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5" w:rsidRPr="00D840EF" w:rsidRDefault="00300C55">
      <w:pPr>
        <w:spacing w:before="2" w:after="0" w:line="200" w:lineRule="exact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:rsidR="00300C55" w:rsidRPr="00673004" w:rsidRDefault="00673004" w:rsidP="00300C55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spacing w:val="1"/>
          <w:sz w:val="32"/>
          <w:szCs w:val="36"/>
          <w:lang w:eastAsia="zh-TW"/>
        </w:rPr>
      </w:pPr>
      <w:r w:rsidRPr="00673004">
        <w:rPr>
          <w:rFonts w:ascii="Times New Roman" w:eastAsia="標楷體" w:hAnsi="Times New Roman" w:cs="Times New Roman" w:hint="eastAsia"/>
          <w:sz w:val="32"/>
          <w:szCs w:val="36"/>
          <w:lang w:eastAsia="zh-TW"/>
        </w:rPr>
        <w:t>2014</w:t>
      </w:r>
      <w:r w:rsidR="0022352D" w:rsidRPr="00673004">
        <w:rPr>
          <w:rFonts w:ascii="Times New Roman" w:eastAsia="標楷體" w:hAnsi="Times New Roman" w:cs="Times New Roman"/>
          <w:sz w:val="32"/>
          <w:szCs w:val="36"/>
          <w:lang w:eastAsia="zh-TW"/>
        </w:rPr>
        <w:t>第一屆</w:t>
      </w:r>
      <w:r w:rsidR="0022352D" w:rsidRPr="00673004">
        <w:rPr>
          <w:rFonts w:ascii="Times New Roman" w:eastAsia="標楷體" w:hAnsi="Times New Roman" w:cs="Times New Roman" w:hint="eastAsia"/>
          <w:sz w:val="32"/>
          <w:szCs w:val="36"/>
          <w:lang w:eastAsia="zh-TW"/>
        </w:rPr>
        <w:t>頂尖</w:t>
      </w:r>
      <w:r w:rsidR="00300C55" w:rsidRPr="00673004">
        <w:rPr>
          <w:rFonts w:ascii="Times New Roman" w:eastAsia="標楷體" w:hAnsi="Times New Roman" w:cs="Times New Roman"/>
          <w:sz w:val="32"/>
          <w:szCs w:val="36"/>
          <w:lang w:eastAsia="zh-TW"/>
        </w:rPr>
        <w:t>盃全國企業資源規劃系統</w:t>
      </w:r>
      <w:r w:rsidR="0022352D" w:rsidRPr="00673004">
        <w:rPr>
          <w:rFonts w:ascii="Times New Roman" w:eastAsia="標楷體" w:hAnsi="Times New Roman" w:cs="Times New Roman" w:hint="eastAsia"/>
          <w:sz w:val="32"/>
          <w:szCs w:val="36"/>
          <w:lang w:eastAsia="zh-TW"/>
        </w:rPr>
        <w:t>實</w:t>
      </w:r>
      <w:r w:rsidR="00300C55" w:rsidRPr="00673004">
        <w:rPr>
          <w:rFonts w:ascii="Times New Roman" w:eastAsia="標楷體" w:hAnsi="Times New Roman" w:cs="Times New Roman"/>
          <w:sz w:val="32"/>
          <w:szCs w:val="36"/>
          <w:lang w:eastAsia="zh-TW"/>
        </w:rPr>
        <w:t>作技能</w:t>
      </w:r>
      <w:r w:rsidR="0022352D" w:rsidRPr="00673004">
        <w:rPr>
          <w:rFonts w:ascii="Times New Roman" w:eastAsia="標楷體" w:hAnsi="Times New Roman" w:cs="Times New Roman" w:hint="eastAsia"/>
          <w:sz w:val="32"/>
          <w:szCs w:val="36"/>
          <w:lang w:eastAsia="zh-TW"/>
        </w:rPr>
        <w:t>人才</w:t>
      </w:r>
      <w:r w:rsidR="00300C55" w:rsidRPr="00673004">
        <w:rPr>
          <w:rFonts w:ascii="Times New Roman" w:eastAsia="標楷體" w:hAnsi="Times New Roman" w:cs="Times New Roman"/>
          <w:sz w:val="32"/>
          <w:szCs w:val="36"/>
          <w:lang w:eastAsia="zh-TW"/>
        </w:rPr>
        <w:t>競賽</w:t>
      </w:r>
      <w:r w:rsidR="00300C55" w:rsidRPr="00673004">
        <w:rPr>
          <w:rFonts w:ascii="Times New Roman" w:eastAsia="標楷體" w:hAnsi="Times New Roman" w:cs="Times New Roman"/>
          <w:spacing w:val="1"/>
          <w:sz w:val="32"/>
          <w:szCs w:val="36"/>
          <w:lang w:eastAsia="zh-TW"/>
        </w:rPr>
        <w:t>簡章</w:t>
      </w:r>
    </w:p>
    <w:p w:rsidR="00300C55" w:rsidRPr="00D840EF" w:rsidRDefault="00300C55" w:rsidP="00300C55">
      <w:pPr>
        <w:snapToGrid w:val="0"/>
        <w:spacing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55107" w:rsidRPr="00D840EF" w:rsidRDefault="00300C55" w:rsidP="00673004">
      <w:pPr>
        <w:spacing w:after="0" w:line="434" w:lineRule="exact"/>
        <w:ind w:left="114" w:right="-8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一、</w:t>
      </w:r>
      <w:r w:rsidR="00E3004E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目的</w:t>
      </w:r>
      <w:r w:rsidR="00E3004E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>及</w:t>
      </w:r>
      <w:r w:rsidRPr="00D840EF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緣起</w:t>
      </w:r>
    </w:p>
    <w:p w:rsidR="00300C55" w:rsidRPr="00D840EF" w:rsidRDefault="009B241A" w:rsidP="00673004">
      <w:pPr>
        <w:spacing w:before="88" w:after="0" w:line="286" w:lineRule="auto"/>
        <w:ind w:left="567" w:right="84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提供</w:t>
      </w:r>
      <w:r w:rsidR="00300C55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企業資源規劃系統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技能的競賽平</w:t>
      </w:r>
      <w:r w:rsidRPr="00D840EF">
        <w:rPr>
          <w:rFonts w:ascii="Times New Roman" w:eastAsia="標楷體" w:hAnsi="Times New Roman" w:cs="Times New Roman"/>
          <w:spacing w:val="-6"/>
          <w:sz w:val="28"/>
          <w:szCs w:val="28"/>
          <w:lang w:eastAsia="zh-TW"/>
        </w:rPr>
        <w:t>台，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以促進</w:t>
      </w:r>
      <w:r w:rsidR="00300C55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企業資源規劃系統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技術的交</w:t>
      </w:r>
      <w:r w:rsidRPr="00D840EF">
        <w:rPr>
          <w:rFonts w:ascii="Times New Roman" w:eastAsia="標楷體" w:hAnsi="Times New Roman" w:cs="Times New Roman"/>
          <w:spacing w:val="-6"/>
          <w:sz w:val="28"/>
          <w:szCs w:val="28"/>
          <w:lang w:eastAsia="zh-TW"/>
        </w:rPr>
        <w:t>流</w:t>
      </w:r>
      <w:r w:rsidRPr="00D840EF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、</w:t>
      </w:r>
      <w:r w:rsidR="00EA1DA1" w:rsidRPr="00D840EF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資訊技術應用與商管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教育</w:t>
      </w:r>
      <w:r w:rsidRPr="00D840EF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的發</w:t>
      </w:r>
      <w:r w:rsidRPr="00D840EF">
        <w:rPr>
          <w:rFonts w:ascii="Times New Roman" w:eastAsia="標楷體" w:hAnsi="Times New Roman" w:cs="Times New Roman"/>
          <w:spacing w:val="-6"/>
          <w:position w:val="2"/>
          <w:sz w:val="28"/>
          <w:szCs w:val="28"/>
          <w:lang w:eastAsia="zh-TW"/>
        </w:rPr>
        <w:t>展</w:t>
      </w:r>
      <w:r w:rsidRPr="00D840EF">
        <w:rPr>
          <w:rFonts w:ascii="Times New Roman" w:eastAsia="標楷體" w:hAnsi="Times New Roman" w:cs="Times New Roman"/>
          <w:spacing w:val="-7"/>
          <w:position w:val="2"/>
          <w:sz w:val="28"/>
          <w:szCs w:val="28"/>
          <w:lang w:eastAsia="zh-TW"/>
        </w:rPr>
        <w:t>、</w:t>
      </w:r>
      <w:r w:rsidR="00EA1DA1" w:rsidRPr="00D840EF">
        <w:rPr>
          <w:rFonts w:ascii="Times New Roman" w:eastAsia="標楷體" w:hAnsi="Times New Roman" w:cs="Times New Roman"/>
          <w:spacing w:val="-7"/>
          <w:position w:val="2"/>
          <w:sz w:val="28"/>
          <w:szCs w:val="28"/>
          <w:lang w:eastAsia="zh-TW"/>
        </w:rPr>
        <w:t>產業升級</w:t>
      </w:r>
      <w:r w:rsidRPr="00D840EF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與</w:t>
      </w:r>
      <w:r w:rsidR="00EA1DA1" w:rsidRPr="00D840EF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專業</w:t>
      </w:r>
      <w:r w:rsidR="00EA1DA1" w:rsidRPr="00D840EF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ERP</w:t>
      </w:r>
      <w:r w:rsidR="00EA1DA1" w:rsidRPr="00D840EF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人力培訓</w:t>
      </w:r>
      <w:r w:rsidRPr="00D840EF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的</w:t>
      </w:r>
      <w:r w:rsidRPr="00D840EF">
        <w:rPr>
          <w:rFonts w:ascii="Times New Roman" w:eastAsia="標楷體" w:hAnsi="Times New Roman" w:cs="Times New Roman"/>
          <w:spacing w:val="2"/>
          <w:position w:val="2"/>
          <w:sz w:val="28"/>
          <w:szCs w:val="28"/>
          <w:lang w:eastAsia="zh-TW"/>
        </w:rPr>
        <w:t>推</w:t>
      </w:r>
      <w:r w:rsidRPr="00D840EF">
        <w:rPr>
          <w:rFonts w:ascii="Times New Roman" w:eastAsia="標楷體" w:hAnsi="Times New Roman" w:cs="Times New Roman"/>
          <w:spacing w:val="-7"/>
          <w:position w:val="2"/>
          <w:sz w:val="28"/>
          <w:szCs w:val="28"/>
          <w:lang w:eastAsia="zh-TW"/>
        </w:rPr>
        <w:t>動</w:t>
      </w:r>
      <w:r w:rsidRPr="00D840EF">
        <w:rPr>
          <w:rFonts w:ascii="Times New Roman" w:eastAsia="標楷體" w:hAnsi="Times New Roman" w:cs="Times New Roman"/>
          <w:spacing w:val="-6"/>
          <w:position w:val="2"/>
          <w:sz w:val="28"/>
          <w:szCs w:val="28"/>
          <w:lang w:eastAsia="zh-TW"/>
        </w:rPr>
        <w:t>，</w:t>
      </w:r>
      <w:r w:rsidRPr="00D840EF">
        <w:rPr>
          <w:rFonts w:ascii="Times New Roman" w:eastAsia="標楷體" w:hAnsi="Times New Roman" w:cs="Times New Roman"/>
          <w:position w:val="2"/>
          <w:sz w:val="28"/>
          <w:szCs w:val="28"/>
          <w:lang w:eastAsia="zh-TW"/>
        </w:rPr>
        <w:t>並藉此競賽提升個人技能水準與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就業能力，以順利進入</w:t>
      </w:r>
      <w:r w:rsidR="00EA1DA1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各類型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產業，與職場銜接</w:t>
      </w:r>
      <w:r w:rsidR="00EA1DA1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，並協助企業成長發展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EA1DA1" w:rsidRPr="00D840EF" w:rsidRDefault="00673004" w:rsidP="00673004">
      <w:pPr>
        <w:spacing w:before="88" w:after="0" w:line="286" w:lineRule="auto"/>
        <w:ind w:left="539" w:right="84" w:hanging="42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二、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辦理單位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B55107" w:rsidRPr="00D840EF" w:rsidRDefault="009B241A" w:rsidP="00EA1DA1">
      <w:pPr>
        <w:spacing w:before="90" w:after="0" w:line="286" w:lineRule="auto"/>
        <w:ind w:left="426" w:right="10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主辦單位：</w:t>
      </w:r>
      <w:r w:rsidR="00EA1DA1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龍華科技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大學</w:t>
      </w:r>
      <w:r w:rsidR="00EA1DA1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企業資源規劃暨雲端產學實務應用中心、管理學院</w:t>
      </w:r>
    </w:p>
    <w:p w:rsidR="00B55107" w:rsidRPr="00D840EF" w:rsidRDefault="009B241A" w:rsidP="00D840EF">
      <w:pPr>
        <w:spacing w:after="0" w:line="365" w:lineRule="exact"/>
        <w:ind w:left="496" w:right="13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協辦單位：</w:t>
      </w:r>
      <w:r w:rsidR="00D840EF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中華企業資源規劃學會、鼎新電腦公司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="0051156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中華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科技大學</w:t>
      </w:r>
      <w:r w:rsidR="0051156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國際商務與</w:t>
      </w:r>
      <w:r w:rsidR="006B7B9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行銷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系</w:t>
      </w:r>
      <w:r w:rsidR="00787E0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、健行科技大學行銷與流通管理系</w:t>
      </w:r>
      <w:r w:rsidR="0051156F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、聖約翰科技大學工業工程</w:t>
      </w:r>
      <w:r w:rsidR="0051156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與管理</w:t>
      </w:r>
      <w:r w:rsidR="0051156F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系</w:t>
      </w:r>
    </w:p>
    <w:p w:rsidR="00B55107" w:rsidRPr="00D840EF" w:rsidRDefault="009B241A" w:rsidP="00EA1DA1">
      <w:pPr>
        <w:spacing w:after="0" w:line="364" w:lineRule="exact"/>
        <w:ind w:left="496" w:right="2994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經費補助：</w:t>
      </w:r>
      <w:r w:rsidR="00EA1DA1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教育部典範科技大學產學中心計畫</w:t>
      </w:r>
    </w:p>
    <w:p w:rsidR="00B55107" w:rsidRPr="00D840EF" w:rsidRDefault="00673004">
      <w:pPr>
        <w:spacing w:before="90" w:after="0" w:line="240" w:lineRule="auto"/>
        <w:ind w:left="1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三、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參賽資格</w:t>
      </w:r>
    </w:p>
    <w:p w:rsidR="00B55107" w:rsidRPr="00D840EF" w:rsidRDefault="00B55107">
      <w:pPr>
        <w:spacing w:before="2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B55107" w:rsidRPr="00D840EF" w:rsidRDefault="009B241A">
      <w:pPr>
        <w:spacing w:after="0" w:line="192" w:lineRule="auto"/>
        <w:ind w:left="540" w:right="152" w:hanging="1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具有中華民國國籍或</w:t>
      </w:r>
      <w:r w:rsidR="00D840EF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國內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大專院校學籍，</w:t>
      </w:r>
      <w:r w:rsidR="00D840EF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且係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民國</w:t>
      </w:r>
      <w:r w:rsidRPr="00D840EF">
        <w:rPr>
          <w:rFonts w:ascii="Times New Roman" w:eastAsia="標楷體" w:hAnsi="Times New Roman" w:cs="Times New Roman"/>
          <w:spacing w:val="-7"/>
          <w:w w:val="99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8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D840EF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日以後出生，經有關學校之主管推薦者，始得報名參賽。學校單位推薦者可為科系所之主管。</w:t>
      </w:r>
    </w:p>
    <w:p w:rsidR="00B55107" w:rsidRPr="00D840EF" w:rsidRDefault="00B55107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B55107" w:rsidRPr="00D840EF" w:rsidRDefault="00673004">
      <w:pPr>
        <w:spacing w:after="0" w:line="240" w:lineRule="auto"/>
        <w:ind w:left="1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四、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報名有關事項</w:t>
      </w:r>
    </w:p>
    <w:p w:rsidR="00B55107" w:rsidRPr="00D840EF" w:rsidRDefault="00B55107">
      <w:pPr>
        <w:spacing w:before="5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B55107" w:rsidRPr="00D840EF" w:rsidRDefault="009B241A" w:rsidP="00673004">
      <w:pPr>
        <w:spacing w:after="0" w:line="364" w:lineRule="exact"/>
        <w:ind w:left="1246" w:right="85" w:hanging="575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一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65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組隊報名：由</w:t>
      </w:r>
      <w:r w:rsidRPr="00D840EF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人組成一隊報名，每隊報名時需有一位學校科系所主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管推薦簽</w:t>
      </w:r>
      <w:r w:rsidRPr="00D840EF">
        <w:rPr>
          <w:rFonts w:ascii="Times New Roman" w:eastAsia="標楷體" w:hAnsi="Times New Roman" w:cs="Times New Roman"/>
          <w:spacing w:val="-8"/>
          <w:w w:val="99"/>
          <w:sz w:val="28"/>
          <w:szCs w:val="28"/>
          <w:lang w:eastAsia="zh-TW"/>
        </w:rPr>
        <w:t>名。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由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於競賽場所最多能容納</w:t>
      </w:r>
      <w:r w:rsidR="00D840EF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30</w:t>
      </w:r>
      <w:r w:rsidRPr="00D840EF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隊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D840EF">
        <w:rPr>
          <w:rFonts w:ascii="Times New Roman" w:eastAsia="標楷體" w:hAnsi="Times New Roman" w:cs="Times New Roman"/>
          <w:spacing w:val="-8"/>
          <w:sz w:val="28"/>
          <w:szCs w:val="28"/>
          <w:lang w:eastAsia="zh-TW"/>
        </w:rPr>
        <w:t>賽，</w:t>
      </w:r>
      <w:r w:rsidRPr="00D840EF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為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讓全國各</w:t>
      </w:r>
      <w:r w:rsidR="0067300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校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均有機會參賽，初步每報名學校機構最多以錄取兩隊參賽為原則，並依報名先後順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序取捨，直到</w:t>
      </w:r>
      <w:r w:rsidRPr="00D840EF">
        <w:rPr>
          <w:rFonts w:ascii="Times New Roman" w:eastAsia="標楷體" w:hAnsi="Times New Roman" w:cs="Times New Roman"/>
          <w:spacing w:val="-25"/>
          <w:sz w:val="28"/>
          <w:szCs w:val="28"/>
          <w:lang w:eastAsia="zh-TW"/>
        </w:rPr>
        <w:t xml:space="preserve"> </w:t>
      </w:r>
      <w:r w:rsidR="00D840EF">
        <w:rPr>
          <w:rFonts w:ascii="Times New Roman" w:eastAsia="標楷體" w:hAnsi="Times New Roman" w:cs="Times New Roman" w:hint="eastAsia"/>
          <w:spacing w:val="-25"/>
          <w:sz w:val="28"/>
          <w:szCs w:val="28"/>
          <w:lang w:eastAsia="zh-TW"/>
        </w:rPr>
        <w:t>30</w:t>
      </w:r>
      <w:r w:rsidRPr="00D840EF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隊額滿為止。若報名截止日後，錄取隊數仍不足</w:t>
      </w:r>
      <w:r w:rsidR="00A13D93" w:rsidRPr="00A13D93">
        <w:rPr>
          <w:rFonts w:ascii="Times New Roman" w:eastAsia="標楷體" w:hAnsi="Times New Roman" w:cs="Times New Roman" w:hint="eastAsia"/>
          <w:spacing w:val="-6"/>
          <w:w w:val="99"/>
          <w:sz w:val="28"/>
          <w:szCs w:val="28"/>
          <w:lang w:eastAsia="zh-TW"/>
        </w:rPr>
        <w:t xml:space="preserve">30 </w:t>
      </w:r>
      <w:r w:rsidR="00A13D93" w:rsidRPr="00A13D93">
        <w:rPr>
          <w:rFonts w:ascii="Times New Roman" w:eastAsia="標楷體" w:hAnsi="Times New Roman" w:cs="Times New Roman" w:hint="eastAsia"/>
          <w:spacing w:val="-6"/>
          <w:w w:val="99"/>
          <w:sz w:val="28"/>
          <w:szCs w:val="28"/>
          <w:lang w:eastAsia="zh-TW"/>
        </w:rPr>
        <w:t>隊</w:t>
      </w:r>
      <w:r w:rsidRPr="00D840EF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且相同單位有第三隊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伍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含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以上報</w:t>
      </w:r>
      <w:r w:rsidRPr="00D840EF">
        <w:rPr>
          <w:rFonts w:ascii="Times New Roman" w:eastAsia="標楷體" w:hAnsi="Times New Roman" w:cs="Times New Roman"/>
          <w:spacing w:val="-13"/>
          <w:sz w:val="28"/>
          <w:szCs w:val="28"/>
          <w:lang w:eastAsia="zh-TW"/>
        </w:rPr>
        <w:t>名</w:t>
      </w:r>
      <w:r w:rsidRPr="00D840EF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則由報名先後順</w:t>
      </w:r>
      <w:r w:rsidRPr="00D840EF">
        <w:rPr>
          <w:rFonts w:ascii="Times New Roman" w:eastAsia="標楷體" w:hAnsi="Times New Roman" w:cs="Times New Roman"/>
          <w:spacing w:val="-13"/>
          <w:sz w:val="28"/>
          <w:szCs w:val="28"/>
          <w:lang w:eastAsia="zh-TW"/>
        </w:rPr>
        <w:t>序，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錄取到</w:t>
      </w:r>
      <w:r w:rsidR="00A13D93">
        <w:rPr>
          <w:rFonts w:ascii="Times New Roman" w:eastAsia="標楷體" w:hAnsi="Times New Roman" w:cs="Times New Roman" w:hint="eastAsia"/>
          <w:spacing w:val="-25"/>
          <w:sz w:val="28"/>
          <w:szCs w:val="28"/>
          <w:lang w:eastAsia="zh-TW"/>
        </w:rPr>
        <w:t>30</w:t>
      </w:r>
      <w:r w:rsidR="00A13D93" w:rsidRPr="00D840EF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 xml:space="preserve"> </w:t>
      </w:r>
      <w:r w:rsidR="00A13D93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隊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額滿為止。</w:t>
      </w:r>
    </w:p>
    <w:p w:rsidR="00ED0001" w:rsidRDefault="009B241A" w:rsidP="00ED0001">
      <w:pPr>
        <w:spacing w:after="0" w:line="365" w:lineRule="exact"/>
        <w:ind w:left="635" w:right="124"/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65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報名表下載：</w:t>
      </w:r>
    </w:p>
    <w:p w:rsidR="00ED0001" w:rsidRDefault="009B241A" w:rsidP="00ED0001">
      <w:pPr>
        <w:spacing w:before="16" w:after="0" w:line="192" w:lineRule="auto"/>
        <w:ind w:left="1246" w:right="24"/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請至</w:t>
      </w:r>
      <w:r w:rsidR="00ED0001" w:rsidRPr="00ED00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龍華</w:t>
      </w:r>
      <w:r w:rsidR="00ED0001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科技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大</w:t>
      </w:r>
      <w:r w:rsidRPr="00D840EF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學</w:t>
      </w:r>
      <w:r w:rsidR="00ED0001">
        <w:rPr>
          <w:rFonts w:ascii="Times New Roman" w:eastAsia="標楷體" w:hAnsi="Times New Roman" w:cs="Times New Roman" w:hint="eastAsia"/>
          <w:spacing w:val="2"/>
          <w:w w:val="99"/>
          <w:sz w:val="28"/>
          <w:szCs w:val="28"/>
          <w:lang w:eastAsia="zh-TW"/>
        </w:rPr>
        <w:t>企業資源規劃暨雲端產學實務應用中心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網站下載列印簡章與報名表，</w:t>
      </w:r>
      <w:hyperlink r:id="rId6" w:history="1">
        <w:r w:rsidR="00ED0001" w:rsidRPr="000A62D7">
          <w:rPr>
            <w:rStyle w:val="a7"/>
            <w:rFonts w:ascii="Times New Roman" w:eastAsia="標楷體" w:hAnsi="Times New Roman" w:cs="Times New Roman" w:hint="eastAsia"/>
            <w:w w:val="99"/>
            <w:sz w:val="28"/>
            <w:szCs w:val="28"/>
            <w:lang w:eastAsia="zh-TW"/>
          </w:rPr>
          <w:t>http://erpcc.lhu.edu.tw/</w:t>
        </w:r>
      </w:hyperlink>
      <w:r w:rsidR="00ED0001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 xml:space="preserve"> </w:t>
      </w:r>
    </w:p>
    <w:p w:rsidR="00B55107" w:rsidRPr="00D840EF" w:rsidRDefault="009B241A" w:rsidP="00ED0001">
      <w:pPr>
        <w:spacing w:before="16" w:after="0" w:line="192" w:lineRule="auto"/>
        <w:ind w:left="1246" w:right="24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報名日期為</w:t>
      </w:r>
      <w:r w:rsidR="00ED0001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1</w:t>
      </w:r>
      <w:r w:rsidR="00673004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D840EF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日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上午八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時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起至</w:t>
      </w:r>
      <w:r w:rsidRPr="00D840EF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 xml:space="preserve"> </w:t>
      </w:r>
      <w:r w:rsidR="00ED0001">
        <w:rPr>
          <w:rFonts w:ascii="Times New Roman" w:eastAsia="標楷體" w:hAnsi="Times New Roman" w:cs="Times New Roman" w:hint="eastAsia"/>
          <w:spacing w:val="-29"/>
          <w:sz w:val="28"/>
          <w:szCs w:val="28"/>
          <w:lang w:eastAsia="zh-TW"/>
        </w:rPr>
        <w:t>1</w:t>
      </w:r>
      <w:r w:rsidR="00673004">
        <w:rPr>
          <w:rFonts w:ascii="Times New Roman" w:eastAsia="標楷體" w:hAnsi="Times New Roman" w:cs="Times New Roman" w:hint="eastAsia"/>
          <w:spacing w:val="-29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="00673004">
        <w:rPr>
          <w:rFonts w:ascii="Times New Roman" w:eastAsia="標楷體" w:hAnsi="Times New Roman" w:cs="Times New Roman" w:hint="eastAsia"/>
          <w:spacing w:val="-11"/>
          <w:sz w:val="28"/>
          <w:szCs w:val="28"/>
          <w:lang w:eastAsia="zh-TW"/>
        </w:rPr>
        <w:t>20</w:t>
      </w:r>
      <w:r w:rsidRPr="00D840EF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日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下午</w:t>
      </w:r>
      <w:r w:rsidR="00ED0001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五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時前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止，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將報名表直接掃描成電子檔以</w:t>
      </w:r>
      <w:r w:rsidRPr="00D840EF">
        <w:rPr>
          <w:rFonts w:ascii="Times New Roman" w:eastAsia="標楷體" w:hAnsi="Times New Roman" w:cs="Times New Roman"/>
          <w:spacing w:val="-25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E-mail</w:t>
      </w:r>
      <w:r w:rsidRPr="00D840EF">
        <w:rPr>
          <w:rFonts w:ascii="Times New Roman" w:eastAsia="標楷體" w:hAnsi="Times New Roman" w:cs="Times New Roman"/>
          <w:spacing w:val="-8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至信箱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hyperlink r:id="rId7" w:history="1">
        <w:r w:rsidR="00ED0001" w:rsidRPr="000A62D7">
          <w:rPr>
            <w:rStyle w:val="a7"/>
            <w:rFonts w:ascii="Times New Roman" w:eastAsia="標楷體" w:hAnsi="Times New Roman" w:cs="Times New Roman" w:hint="eastAsia"/>
            <w:spacing w:val="1"/>
            <w:sz w:val="28"/>
            <w:szCs w:val="28"/>
            <w:lang w:eastAsia="zh-TW"/>
          </w:rPr>
          <w:t>elogistics@mail.lhu.edu.tw</w:t>
        </w:r>
      </w:hyperlink>
      <w:r w:rsidR="00ED0001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。</w:t>
      </w:r>
    </w:p>
    <w:p w:rsidR="00B55107" w:rsidRPr="00D840EF" w:rsidRDefault="00673004">
      <w:pPr>
        <w:spacing w:after="0" w:line="364" w:lineRule="exact"/>
        <w:ind w:left="73" w:right="5491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五、</w:t>
      </w:r>
      <w:r w:rsidR="009B241A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公告參賽隊伍及實作參考試題</w:t>
      </w:r>
    </w:p>
    <w:p w:rsidR="00B55107" w:rsidRPr="00D840EF" w:rsidRDefault="009B241A" w:rsidP="00ED0001">
      <w:pPr>
        <w:spacing w:after="0" w:line="365" w:lineRule="exact"/>
        <w:ind w:left="53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預定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D840EF">
        <w:rPr>
          <w:rFonts w:ascii="Times New Roman" w:eastAsia="標楷體" w:hAnsi="Times New Roman" w:cs="Times New Roman"/>
          <w:spacing w:val="-16"/>
          <w:sz w:val="28"/>
          <w:szCs w:val="28"/>
          <w:lang w:eastAsia="zh-TW"/>
        </w:rPr>
        <w:t xml:space="preserve"> </w:t>
      </w:r>
      <w:r w:rsidR="00ED0001">
        <w:rPr>
          <w:rFonts w:ascii="Times New Roman" w:eastAsia="標楷體" w:hAnsi="Times New Roman" w:cs="Times New Roman" w:hint="eastAsia"/>
          <w:spacing w:val="-16"/>
          <w:sz w:val="28"/>
          <w:szCs w:val="28"/>
          <w:lang w:eastAsia="zh-TW"/>
        </w:rPr>
        <w:t>1</w:t>
      </w:r>
      <w:r w:rsidR="00673004">
        <w:rPr>
          <w:rFonts w:ascii="Times New Roman" w:eastAsia="標楷體" w:hAnsi="Times New Roman" w:cs="Times New Roman" w:hint="eastAsia"/>
          <w:spacing w:val="-16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="00ED0001">
        <w:rPr>
          <w:rFonts w:ascii="Times New Roman" w:eastAsia="標楷體" w:hAnsi="Times New Roman" w:cs="Times New Roman" w:hint="eastAsia"/>
          <w:spacing w:val="-11"/>
          <w:sz w:val="28"/>
          <w:szCs w:val="28"/>
          <w:lang w:eastAsia="zh-TW"/>
        </w:rPr>
        <w:t>2</w:t>
      </w:r>
      <w:r w:rsidR="00673004">
        <w:rPr>
          <w:rFonts w:ascii="Times New Roman" w:eastAsia="標楷體" w:hAnsi="Times New Roman" w:cs="Times New Roman" w:hint="eastAsia"/>
          <w:spacing w:val="-11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星期</w:t>
      </w:r>
      <w:r w:rsidR="00673004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五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="00ED0001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龍華科技</w:t>
      </w:r>
      <w:r w:rsidR="00ED0001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大</w:t>
      </w:r>
      <w:r w:rsidR="00ED0001" w:rsidRPr="00D840EF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學</w:t>
      </w:r>
      <w:r w:rsidR="00ED0001">
        <w:rPr>
          <w:rFonts w:ascii="Times New Roman" w:eastAsia="標楷體" w:hAnsi="Times New Roman" w:cs="Times New Roman" w:hint="eastAsia"/>
          <w:spacing w:val="2"/>
          <w:w w:val="99"/>
          <w:sz w:val="28"/>
          <w:szCs w:val="28"/>
          <w:lang w:eastAsia="zh-TW"/>
        </w:rPr>
        <w:t>企業資源規劃暨雲端產學實務應用中心</w:t>
      </w:r>
      <w:r w:rsidR="00ED0001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網站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(</w:t>
      </w:r>
      <w:r w:rsidR="00ED0001" w:rsidRPr="00ED0001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erpcc.lhu.edu.tw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公告參賽隊伍，同時以</w:t>
      </w:r>
      <w:r w:rsidRPr="00D840EF">
        <w:rPr>
          <w:rFonts w:ascii="Times New Roman" w:eastAsia="標楷體" w:hAnsi="Times New Roman" w:cs="Times New Roman"/>
          <w:spacing w:val="-6"/>
          <w:w w:val="99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E-mail</w:t>
      </w:r>
      <w:r w:rsidRPr="00D840EF">
        <w:rPr>
          <w:rFonts w:ascii="Times New Roman" w:eastAsia="標楷體" w:hAnsi="Times New Roman" w:cs="Times New Roman"/>
          <w:spacing w:val="-8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通知參賽隊伍有關競賽注意事項及實作參考</w:t>
      </w:r>
      <w:r w:rsidR="00ED00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範例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試題。</w:t>
      </w:r>
    </w:p>
    <w:p w:rsidR="00B55107" w:rsidRPr="00D840EF" w:rsidRDefault="00673004">
      <w:pPr>
        <w:spacing w:before="88" w:after="0" w:line="240" w:lineRule="auto"/>
        <w:ind w:left="1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六、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競賽日期及地點</w:t>
      </w:r>
    </w:p>
    <w:p w:rsidR="00B55107" w:rsidRPr="00D840EF" w:rsidRDefault="009B241A">
      <w:pPr>
        <w:spacing w:before="87" w:after="0" w:line="240" w:lineRule="auto"/>
        <w:ind w:left="53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一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65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競賽日期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：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10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D840EF">
        <w:rPr>
          <w:rFonts w:ascii="Times New Roman" w:eastAsia="標楷體" w:hAnsi="Times New Roman" w:cs="Times New Roman"/>
          <w:spacing w:val="-18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="00ED0001">
        <w:rPr>
          <w:rFonts w:ascii="Times New Roman" w:eastAsia="標楷體" w:hAnsi="Times New Roman" w:cs="Times New Roman" w:hint="eastAsia"/>
          <w:spacing w:val="-11"/>
          <w:sz w:val="28"/>
          <w:szCs w:val="28"/>
          <w:lang w:eastAsia="zh-TW"/>
        </w:rPr>
        <w:t>1</w:t>
      </w:r>
      <w:r w:rsidR="00673004">
        <w:rPr>
          <w:rFonts w:ascii="Times New Roman" w:eastAsia="標楷體" w:hAnsi="Times New Roman" w:cs="Times New Roman" w:hint="eastAsia"/>
          <w:spacing w:val="-11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870FC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D840EF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日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星期</w:t>
      </w:r>
      <w:r w:rsidR="00870FCA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五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B55107" w:rsidRPr="00D840EF" w:rsidRDefault="009B241A" w:rsidP="00ED0001">
      <w:pPr>
        <w:spacing w:after="0" w:line="365" w:lineRule="exact"/>
        <w:ind w:left="53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65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競賽地點：</w:t>
      </w:r>
      <w:r w:rsidR="00ED0001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龍華科技</w:t>
      </w:r>
      <w:r w:rsidR="00ED0001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大</w:t>
      </w:r>
      <w:r w:rsidR="00ED0001" w:rsidRPr="00D840EF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學</w:t>
      </w:r>
      <w:r w:rsidR="00ED0001">
        <w:rPr>
          <w:rFonts w:ascii="Times New Roman" w:eastAsia="標楷體" w:hAnsi="Times New Roman" w:cs="Times New Roman" w:hint="eastAsia"/>
          <w:spacing w:val="2"/>
          <w:w w:val="99"/>
          <w:sz w:val="28"/>
          <w:szCs w:val="28"/>
          <w:lang w:eastAsia="zh-TW"/>
        </w:rPr>
        <w:t>工業管理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系，</w:t>
      </w:r>
      <w:r w:rsidR="00ED00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商管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大樓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="00ED0001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K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棟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ED00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K212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="00ED0001">
        <w:rPr>
          <w:rFonts w:ascii="Times New Roman" w:eastAsia="標楷體" w:hAnsi="Times New Roman" w:cs="Times New Roman" w:hint="eastAsia"/>
          <w:spacing w:val="-11"/>
          <w:sz w:val="28"/>
          <w:szCs w:val="28"/>
          <w:lang w:eastAsia="zh-TW"/>
        </w:rPr>
        <w:t>物流電子化實驗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室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、</w:t>
      </w:r>
      <w:r w:rsidR="00ED0001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K108</w:t>
      </w:r>
      <w:r w:rsidR="00ED0001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生產與行銷整合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實驗室。</w:t>
      </w:r>
    </w:p>
    <w:p w:rsidR="00673004" w:rsidRDefault="00673004">
      <w:pPr>
        <w:spacing w:after="0" w:line="345" w:lineRule="exact"/>
        <w:ind w:left="539" w:right="-20"/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</w:pPr>
    </w:p>
    <w:p w:rsidR="00673004" w:rsidRDefault="00673004">
      <w:pPr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br w:type="page"/>
      </w:r>
    </w:p>
    <w:p w:rsidR="00B55107" w:rsidRPr="00D840EF" w:rsidRDefault="009B241A">
      <w:pPr>
        <w:spacing w:after="0" w:line="345" w:lineRule="exact"/>
        <w:ind w:left="539" w:right="-20"/>
        <w:rPr>
          <w:rFonts w:ascii="Times New Roman" w:eastAsia="標楷體" w:hAnsi="Times New Roman" w:cs="Times New Roman"/>
          <w:sz w:val="28"/>
          <w:szCs w:val="28"/>
        </w:rPr>
      </w:pPr>
      <w:r w:rsidRPr="00D840EF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lastRenderedPageBreak/>
        <w:t>(</w:t>
      </w:r>
      <w:r w:rsidRPr="00D840EF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三</w:t>
      </w:r>
      <w:r w:rsidRPr="00D840EF">
        <w:rPr>
          <w:rFonts w:ascii="Times New Roman" w:eastAsia="標楷體" w:hAnsi="Times New Roman" w:cs="Times New Roman"/>
          <w:position w:val="-1"/>
          <w:sz w:val="28"/>
          <w:szCs w:val="28"/>
        </w:rPr>
        <w:t>)</w:t>
      </w:r>
      <w:r w:rsidRPr="00D840EF">
        <w:rPr>
          <w:rFonts w:ascii="Times New Roman" w:eastAsia="標楷體" w:hAnsi="Times New Roman" w:cs="Times New Roman"/>
          <w:spacing w:val="65"/>
          <w:position w:val="-1"/>
          <w:sz w:val="28"/>
          <w:szCs w:val="28"/>
        </w:rPr>
        <w:t xml:space="preserve"> </w:t>
      </w:r>
      <w:proofErr w:type="spellStart"/>
      <w:r w:rsidRPr="00D840EF">
        <w:rPr>
          <w:rFonts w:ascii="Times New Roman" w:eastAsia="標楷體" w:hAnsi="Times New Roman" w:cs="Times New Roman"/>
          <w:position w:val="-1"/>
          <w:sz w:val="28"/>
          <w:szCs w:val="28"/>
        </w:rPr>
        <w:t>競賽時程</w:t>
      </w:r>
      <w:proofErr w:type="spellEnd"/>
      <w:r w:rsidRPr="00D840EF">
        <w:rPr>
          <w:rFonts w:ascii="Times New Roman" w:eastAsia="標楷體" w:hAnsi="Times New Roman" w:cs="Times New Roman"/>
          <w:position w:val="-1"/>
          <w:sz w:val="28"/>
          <w:szCs w:val="28"/>
        </w:rPr>
        <w:t>：</w:t>
      </w:r>
    </w:p>
    <w:p w:rsidR="00B55107" w:rsidRPr="00D840EF" w:rsidRDefault="00B55107">
      <w:pPr>
        <w:spacing w:before="1" w:after="0" w:line="40" w:lineRule="exac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2"/>
        <w:gridCol w:w="3538"/>
        <w:gridCol w:w="2711"/>
      </w:tblGrid>
      <w:tr w:rsidR="00B55107" w:rsidRPr="00D840EF">
        <w:trPr>
          <w:trHeight w:hRule="exact" w:val="739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before="69" w:after="0" w:line="240" w:lineRule="auto"/>
              <w:ind w:left="1134" w:right="1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before="69" w:after="0" w:line="240" w:lineRule="auto"/>
              <w:ind w:left="1162" w:right="114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w w:val="99"/>
                <w:sz w:val="28"/>
                <w:szCs w:val="28"/>
              </w:rPr>
              <w:t>活動內容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42" w:lineRule="exact"/>
              <w:ind w:left="1014" w:right="995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  <w:lang w:eastAsia="zh-TW"/>
              </w:rPr>
              <w:t>地點</w:t>
            </w:r>
          </w:p>
          <w:p w:rsidR="00B55107" w:rsidRPr="00D840EF" w:rsidRDefault="009B241A">
            <w:pPr>
              <w:spacing w:after="0" w:line="364" w:lineRule="exact"/>
              <w:ind w:left="113" w:right="97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大樓</w:t>
            </w:r>
            <w:r w:rsidRPr="00D840E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="00941FE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K</w:t>
            </w:r>
            <w:r w:rsidRPr="00D840EF">
              <w:rPr>
                <w:rFonts w:ascii="Times New Roman" w:eastAsia="標楷體" w:hAnsi="Times New Roman" w:cs="Times New Roman"/>
                <w:spacing w:val="-20"/>
                <w:sz w:val="28"/>
                <w:szCs w:val="28"/>
                <w:lang w:eastAsia="zh-TW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  <w:lang w:eastAsia="zh-TW"/>
              </w:rPr>
              <w:t>棟</w:t>
            </w:r>
            <w:r w:rsidRPr="00D840EF">
              <w:rPr>
                <w:rFonts w:ascii="Times New Roman" w:eastAsia="標楷體" w:hAnsi="Times New Roman" w:cs="Times New Roman"/>
                <w:w w:val="99"/>
                <w:sz w:val="28"/>
                <w:szCs w:val="28"/>
                <w:lang w:eastAsia="zh-TW"/>
              </w:rPr>
              <w:t>)</w:t>
            </w:r>
          </w:p>
        </w:tc>
      </w:tr>
      <w:tr w:rsidR="00B55107" w:rsidRPr="00D840EF">
        <w:trPr>
          <w:trHeight w:hRule="exact" w:val="37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41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10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3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～</w:t>
            </w:r>
            <w:r w:rsidRPr="00D840EF">
              <w:rPr>
                <w:rFonts w:ascii="Times New Roman" w:eastAsia="標楷體" w:hAnsi="Times New Roman" w:cs="Times New Roman"/>
                <w:spacing w:val="-10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報到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4B5B76" w:rsidRDefault="00941FE2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</w:t>
            </w:r>
            <w:r w:rsidR="009B241A" w:rsidRPr="004B5B76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1</w:t>
            </w: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04</w:t>
            </w:r>
          </w:p>
        </w:tc>
      </w:tr>
      <w:tr w:rsidR="00941FE2" w:rsidRPr="00D840EF">
        <w:trPr>
          <w:trHeight w:hRule="exact" w:val="37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D840EF" w:rsidRDefault="00941FE2">
            <w:pPr>
              <w:spacing w:after="0" w:line="342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0EF">
              <w:rPr>
                <w:rFonts w:ascii="Times New Roman" w:eastAsia="標楷體" w:hAnsi="Times New Roman" w:cs="Times New Roman"/>
                <w:spacing w:val="-10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～</w:t>
            </w:r>
            <w:r w:rsidRPr="00D840EF">
              <w:rPr>
                <w:rFonts w:ascii="Times New Roman" w:eastAsia="標楷體" w:hAnsi="Times New Roman" w:cs="Times New Roman"/>
                <w:spacing w:val="-10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D840EF" w:rsidRDefault="00941FE2" w:rsidP="004B5B76">
            <w:pPr>
              <w:spacing w:after="0" w:line="342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說明比賽規則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4B5B76" w:rsidRDefault="00941FE2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</w:t>
            </w:r>
            <w:r w:rsidRPr="004B5B76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1</w:t>
            </w: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04</w:t>
            </w:r>
          </w:p>
        </w:tc>
      </w:tr>
      <w:tr w:rsidR="00941FE2" w:rsidRPr="00D840EF">
        <w:trPr>
          <w:trHeight w:hRule="exact" w:val="37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D840EF" w:rsidRDefault="00941FE2">
            <w:pPr>
              <w:spacing w:after="0" w:line="342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0EF">
              <w:rPr>
                <w:rFonts w:ascii="Times New Roman" w:eastAsia="標楷體" w:hAnsi="Times New Roman" w:cs="Times New Roman"/>
                <w:spacing w:val="-10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～</w:t>
            </w:r>
            <w:r w:rsidRPr="00D840EF">
              <w:rPr>
                <w:rFonts w:ascii="Times New Roman" w:eastAsia="標楷體" w:hAnsi="Times New Roman" w:cs="Times New Roman"/>
                <w:spacing w:val="-10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D840EF" w:rsidRDefault="00941FE2" w:rsidP="004B5B76">
            <w:pPr>
              <w:spacing w:after="0" w:line="342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  <w:lang w:eastAsia="zh-TW"/>
              </w:rPr>
              <w:t>開幕致</w:t>
            </w:r>
            <w:r w:rsidRPr="00D840EF">
              <w:rPr>
                <w:rFonts w:ascii="Times New Roman" w:eastAsia="標楷體" w:hAnsi="Times New Roman" w:cs="Times New Roman"/>
                <w:spacing w:val="-19"/>
                <w:position w:val="1"/>
                <w:sz w:val="28"/>
                <w:szCs w:val="28"/>
                <w:lang w:eastAsia="zh-TW"/>
              </w:rPr>
              <w:t>詞、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  <w:lang w:eastAsia="zh-TW"/>
              </w:rPr>
              <w:t>來賓與評審介紹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4B5B76" w:rsidRDefault="00941FE2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</w:t>
            </w:r>
            <w:r w:rsidRPr="004B5B76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1</w:t>
            </w: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04</w:t>
            </w:r>
          </w:p>
        </w:tc>
      </w:tr>
      <w:tr w:rsidR="00941FE2" w:rsidRPr="00D840EF">
        <w:trPr>
          <w:trHeight w:hRule="exact" w:val="37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D840EF" w:rsidRDefault="00941FE2">
            <w:pPr>
              <w:spacing w:after="0" w:line="342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0EF">
              <w:rPr>
                <w:rFonts w:ascii="Times New Roman" w:eastAsia="標楷體" w:hAnsi="Times New Roman" w:cs="Times New Roman"/>
                <w:spacing w:val="-10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3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～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12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D840EF" w:rsidRDefault="004B5B76" w:rsidP="004B5B76">
            <w:pPr>
              <w:spacing w:after="0" w:line="342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  <w:lang w:eastAsia="zh-TW"/>
              </w:rPr>
              <w:t>午</w:t>
            </w:r>
            <w:r w:rsidR="00941FE2" w:rsidRPr="00D840EF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餐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2" w:rsidRPr="004B5B76" w:rsidRDefault="00941FE2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</w:t>
            </w:r>
            <w:r w:rsidRPr="004B5B76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1</w:t>
            </w: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04</w:t>
            </w:r>
          </w:p>
        </w:tc>
      </w:tr>
      <w:tr w:rsidR="00B55107" w:rsidRPr="00D840EF">
        <w:trPr>
          <w:trHeight w:hRule="exact" w:val="37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 w:rsidP="004B5B76">
            <w:pPr>
              <w:spacing w:after="0" w:line="341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12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：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3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～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="004B5B76">
              <w:rPr>
                <w:rFonts w:ascii="Times New Roman" w:eastAsia="標楷體" w:hAnsi="Times New Roman" w:cs="Times New Roman" w:hint="eastAsia"/>
                <w:spacing w:val="1"/>
                <w:position w:val="1"/>
                <w:sz w:val="28"/>
                <w:szCs w:val="28"/>
                <w:lang w:eastAsia="zh-TW"/>
              </w:rPr>
              <w:t>5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：</w:t>
            </w:r>
            <w:r w:rsidR="004B5B76">
              <w:rPr>
                <w:rFonts w:ascii="Times New Roman" w:eastAsia="標楷體" w:hAnsi="Times New Roman" w:cs="Times New Roman" w:hint="eastAsia"/>
                <w:position w:val="1"/>
                <w:sz w:val="28"/>
                <w:szCs w:val="28"/>
                <w:lang w:eastAsia="zh-TW"/>
              </w:rPr>
              <w:t>3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競賽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4B5B76" w:rsidRDefault="00941FE2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K212</w:t>
            </w:r>
            <w:r w:rsidR="009B241A" w:rsidRPr="004B5B76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、</w:t>
            </w: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K108</w:t>
            </w:r>
          </w:p>
        </w:tc>
      </w:tr>
      <w:tr w:rsidR="004B5B76" w:rsidRPr="00D840EF">
        <w:trPr>
          <w:trHeight w:hRule="exact" w:val="37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76" w:rsidRPr="00D840EF" w:rsidRDefault="004B5B76" w:rsidP="004B5B76">
            <w:pPr>
              <w:spacing w:after="0" w:line="341" w:lineRule="exact"/>
              <w:ind w:left="102" w:right="-20"/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1"/>
                <w:position w:val="1"/>
                <w:sz w:val="28"/>
                <w:szCs w:val="28"/>
                <w:lang w:eastAsia="zh-TW"/>
              </w:rPr>
              <w:t>15:30~16:00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76" w:rsidRPr="00D840EF" w:rsidRDefault="004B5B76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position w:val="1"/>
                <w:sz w:val="28"/>
                <w:szCs w:val="28"/>
                <w:lang w:eastAsia="zh-TW"/>
              </w:rPr>
              <w:t>茶點休息與</w:t>
            </w:r>
            <w:proofErr w:type="spellStart"/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成績統計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76" w:rsidRPr="004B5B76" w:rsidRDefault="004B5B76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</w:t>
            </w:r>
            <w:r w:rsidRPr="004B5B76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1</w:t>
            </w: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04</w:t>
            </w:r>
          </w:p>
        </w:tc>
      </w:tr>
      <w:tr w:rsidR="00B55107" w:rsidRPr="00D840EF">
        <w:trPr>
          <w:trHeight w:hRule="exact" w:val="37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 w:rsidP="004B5B76">
            <w:pPr>
              <w:spacing w:after="0" w:line="341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16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：</w:t>
            </w:r>
            <w:r w:rsidR="004B5B76">
              <w:rPr>
                <w:rFonts w:ascii="Times New Roman" w:eastAsia="標楷體" w:hAnsi="Times New Roman" w:cs="Times New Roman" w:hint="eastAsia"/>
                <w:position w:val="1"/>
                <w:sz w:val="28"/>
                <w:szCs w:val="28"/>
                <w:lang w:eastAsia="zh-TW"/>
              </w:rPr>
              <w:t>0</w:t>
            </w:r>
            <w:r w:rsidRPr="00D840EF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～</w:t>
            </w: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="004B5B76">
              <w:rPr>
                <w:rFonts w:ascii="Times New Roman" w:eastAsia="標楷體" w:hAnsi="Times New Roman" w:cs="Times New Roman" w:hint="eastAsia"/>
                <w:spacing w:val="1"/>
                <w:position w:val="1"/>
                <w:sz w:val="28"/>
                <w:szCs w:val="28"/>
                <w:lang w:eastAsia="zh-TW"/>
              </w:rPr>
              <w:t>6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：</w:t>
            </w:r>
            <w:r w:rsidR="004B5B76">
              <w:rPr>
                <w:rFonts w:ascii="Times New Roman" w:eastAsia="標楷體" w:hAnsi="Times New Roman" w:cs="Times New Roman" w:hint="eastAsia"/>
                <w:position w:val="1"/>
                <w:sz w:val="28"/>
                <w:szCs w:val="28"/>
                <w:lang w:eastAsia="zh-TW"/>
              </w:rPr>
              <w:t>3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頒獎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4B5B76" w:rsidRDefault="00941FE2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K</w:t>
            </w:r>
            <w:r w:rsidRPr="004B5B76"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  <w:t>1</w:t>
            </w:r>
            <w:r w:rsidRPr="004B5B76">
              <w:rPr>
                <w:rFonts w:ascii="Times New Roman" w:eastAsia="標楷體" w:hAnsi="Times New Roman" w:cs="Times New Roman" w:hint="eastAsia"/>
                <w:spacing w:val="1"/>
                <w:w w:val="99"/>
                <w:position w:val="1"/>
                <w:sz w:val="28"/>
                <w:szCs w:val="28"/>
              </w:rPr>
              <w:t>04</w:t>
            </w:r>
          </w:p>
        </w:tc>
      </w:tr>
      <w:tr w:rsidR="00B55107" w:rsidRPr="00D840EF">
        <w:trPr>
          <w:trHeight w:hRule="exact" w:val="37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 w:rsidP="004B5B76">
            <w:pPr>
              <w:spacing w:after="0" w:line="341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0EF">
              <w:rPr>
                <w:rFonts w:ascii="Times New Roman" w:eastAsia="標楷體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="004B5B76">
              <w:rPr>
                <w:rFonts w:ascii="Times New Roman" w:eastAsia="標楷體" w:hAnsi="Times New Roman" w:cs="Times New Roman" w:hint="eastAsia"/>
                <w:spacing w:val="1"/>
                <w:position w:val="1"/>
                <w:sz w:val="28"/>
                <w:szCs w:val="28"/>
                <w:lang w:eastAsia="zh-TW"/>
              </w:rPr>
              <w:t>6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：</w:t>
            </w:r>
            <w:r w:rsidR="004B5B76">
              <w:rPr>
                <w:rFonts w:ascii="Times New Roman" w:eastAsia="標楷體" w:hAnsi="Times New Roman" w:cs="Times New Roman" w:hint="eastAsia"/>
                <w:position w:val="1"/>
                <w:sz w:val="28"/>
                <w:szCs w:val="28"/>
                <w:lang w:eastAsia="zh-TW"/>
              </w:rPr>
              <w:t>4</w:t>
            </w:r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0</w:t>
            </w:r>
            <w:r w:rsidRPr="00D840EF">
              <w:rPr>
                <w:rFonts w:ascii="Times New Roman" w:eastAsia="標楷體" w:hAnsi="Times New Roman" w:cs="Times New Roman"/>
                <w:spacing w:val="-8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4B5B76" w:rsidP="004B5B76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1"/>
                <w:sz w:val="28"/>
                <w:szCs w:val="28"/>
              </w:rPr>
              <w:t>賦歸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4B5B76" w:rsidRDefault="00B55107" w:rsidP="004B5B76">
            <w:pPr>
              <w:spacing w:after="0" w:line="341" w:lineRule="exact"/>
              <w:jc w:val="center"/>
              <w:rPr>
                <w:rFonts w:ascii="Times New Roman" w:eastAsia="標楷體" w:hAnsi="Times New Roman" w:cs="Times New Roman"/>
                <w:spacing w:val="1"/>
                <w:w w:val="99"/>
                <w:position w:val="1"/>
                <w:sz w:val="28"/>
                <w:szCs w:val="28"/>
              </w:rPr>
            </w:pPr>
          </w:p>
        </w:tc>
      </w:tr>
    </w:tbl>
    <w:p w:rsidR="00B55107" w:rsidRPr="00D840EF" w:rsidRDefault="00B55107">
      <w:pPr>
        <w:spacing w:before="5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:rsidR="00B55107" w:rsidRPr="00D840EF" w:rsidRDefault="00673004">
      <w:pPr>
        <w:spacing w:after="0" w:line="359" w:lineRule="exact"/>
        <w:ind w:left="1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七、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競賽方式與評分標準</w:t>
      </w:r>
    </w:p>
    <w:p w:rsidR="00B55107" w:rsidRPr="00D840EF" w:rsidRDefault="00B55107">
      <w:pPr>
        <w:spacing w:before="2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B55107" w:rsidRPr="00D840EF" w:rsidRDefault="009B241A">
      <w:pPr>
        <w:spacing w:after="0" w:line="192" w:lineRule="auto"/>
        <w:ind w:left="1246" w:right="24" w:hanging="48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一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競賽方式</w:t>
      </w:r>
      <w:r w:rsidR="004B5B76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分為電腦上機軟體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實</w:t>
      </w:r>
      <w:r w:rsidRPr="00D840EF">
        <w:rPr>
          <w:rFonts w:ascii="Times New Roman" w:eastAsia="標楷體" w:hAnsi="Times New Roman" w:cs="Times New Roman"/>
          <w:spacing w:val="-16"/>
          <w:w w:val="99"/>
          <w:sz w:val="28"/>
          <w:szCs w:val="28"/>
          <w:lang w:eastAsia="zh-TW"/>
        </w:rPr>
        <w:t>作</w:t>
      </w:r>
      <w:r w:rsidR="004B5B76">
        <w:rPr>
          <w:rFonts w:ascii="Times New Roman" w:eastAsia="標楷體" w:hAnsi="Times New Roman" w:cs="Times New Roman" w:hint="eastAsia"/>
          <w:spacing w:val="-16"/>
          <w:w w:val="99"/>
          <w:sz w:val="28"/>
          <w:szCs w:val="28"/>
          <w:lang w:eastAsia="zh-TW"/>
        </w:rPr>
        <w:t>與口試兩種方式進行</w:t>
      </w:r>
      <w:r w:rsidRPr="00D840EF">
        <w:rPr>
          <w:rFonts w:ascii="Times New Roman" w:eastAsia="標楷體" w:hAnsi="Times New Roman" w:cs="Times New Roman"/>
          <w:spacing w:val="-16"/>
          <w:w w:val="99"/>
          <w:sz w:val="28"/>
          <w:szCs w:val="28"/>
          <w:lang w:eastAsia="zh-TW"/>
        </w:rPr>
        <w:t>，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總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比賽站數為</w:t>
      </w:r>
      <w:r w:rsidRPr="00D840EF">
        <w:rPr>
          <w:rFonts w:ascii="Times New Roman" w:eastAsia="標楷體" w:hAnsi="Times New Roman" w:cs="Times New Roman"/>
          <w:spacing w:val="-6"/>
          <w:w w:val="99"/>
          <w:sz w:val="28"/>
          <w:szCs w:val="28"/>
          <w:lang w:eastAsia="zh-TW"/>
        </w:rPr>
        <w:t xml:space="preserve"> </w:t>
      </w:r>
      <w:r w:rsidR="004B5B76">
        <w:rPr>
          <w:rFonts w:ascii="Times New Roman" w:eastAsia="標楷體" w:hAnsi="Times New Roman" w:cs="Times New Roman" w:hint="eastAsia"/>
          <w:spacing w:val="-6"/>
          <w:w w:val="99"/>
          <w:sz w:val="28"/>
          <w:szCs w:val="28"/>
          <w:lang w:eastAsia="zh-TW"/>
        </w:rPr>
        <w:t>3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站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如下所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示</w:t>
      </w:r>
      <w:r w:rsidRPr="00D840EF">
        <w:rPr>
          <w:rFonts w:ascii="Times New Roman" w:eastAsia="標楷體" w:hAnsi="Times New Roman" w:cs="Times New Roman"/>
          <w:spacing w:val="-16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每站測</w:t>
      </w:r>
      <w:r w:rsidRPr="00D840EF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驗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時間</w:t>
      </w:r>
      <w:r w:rsidR="0039466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不限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，</w:t>
      </w:r>
      <w:r w:rsidR="00394662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必須於競賽截止之前依序完成</w:t>
      </w:r>
      <w:r w:rsidR="00394662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3</w:t>
      </w:r>
      <w:r w:rsidR="00394662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站比賽，否則將喪失比賽資格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。報到時抽籤決定隊伍號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碼</w:t>
      </w:r>
      <w:r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(1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～</w:t>
      </w:r>
      <w:r w:rsidR="004B5B76">
        <w:rPr>
          <w:rFonts w:ascii="Times New Roman" w:eastAsia="標楷體" w:hAnsi="Times New Roman" w:cs="Times New Roman" w:hint="eastAsia"/>
          <w:spacing w:val="1"/>
          <w:w w:val="99"/>
          <w:sz w:val="28"/>
          <w:szCs w:val="28"/>
          <w:lang w:eastAsia="zh-TW"/>
        </w:rPr>
        <w:t>30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號</w:t>
      </w:r>
      <w:r w:rsidRPr="00D840EF">
        <w:rPr>
          <w:rFonts w:ascii="Times New Roman" w:eastAsia="標楷體" w:hAnsi="Times New Roman" w:cs="Times New Roman"/>
          <w:spacing w:val="-2"/>
          <w:w w:val="99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。</w:t>
      </w:r>
      <w:r w:rsidR="00D73E5B"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另</w:t>
      </w:r>
      <w:r w:rsidR="00D73E5B"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外，每</w:t>
      </w:r>
      <w:r w:rsidR="00D73E5B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隊</w:t>
      </w:r>
      <w:r w:rsidR="00D73E5B" w:rsidRPr="00D840EF">
        <w:rPr>
          <w:rFonts w:ascii="Times New Roman" w:eastAsia="標楷體" w:hAnsi="Times New Roman" w:cs="Times New Roman"/>
          <w:spacing w:val="-6"/>
          <w:w w:val="99"/>
          <w:sz w:val="28"/>
          <w:szCs w:val="28"/>
          <w:lang w:eastAsia="zh-TW"/>
        </w:rPr>
        <w:t xml:space="preserve"> </w:t>
      </w:r>
      <w:r w:rsidR="00D73E5B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="00D73E5B"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D73E5B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="00D73E5B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D73E5B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於報到時抽籤決定甲、乙隊</w:t>
      </w:r>
      <w:r w:rsidR="00D73E5B"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員</w:t>
      </w:r>
      <w:r w:rsidR="00D73E5B">
        <w:rPr>
          <w:rFonts w:ascii="Times New Roman" w:eastAsia="標楷體" w:hAnsi="Times New Roman" w:cs="Times New Roman" w:hint="eastAsia"/>
          <w:spacing w:val="1"/>
          <w:w w:val="99"/>
          <w:sz w:val="28"/>
          <w:szCs w:val="28"/>
          <w:lang w:eastAsia="zh-TW"/>
        </w:rPr>
        <w:t>，以分配不同的帳號密碼。</w:t>
      </w:r>
    </w:p>
    <w:p w:rsidR="00B55107" w:rsidRPr="00D840EF" w:rsidRDefault="009B241A" w:rsidP="00FE0BDF">
      <w:pPr>
        <w:spacing w:before="12" w:after="0" w:line="364" w:lineRule="exact"/>
        <w:ind w:left="1246" w:right="24" w:hanging="51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二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實</w:t>
      </w:r>
      <w:r w:rsidRPr="00D840EF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作</w:t>
      </w:r>
      <w:r w:rsidRPr="00D840EF">
        <w:rPr>
          <w:rFonts w:ascii="Times New Roman" w:eastAsia="標楷體" w:hAnsi="Times New Roman" w:cs="Times New Roman"/>
          <w:spacing w:val="-16"/>
          <w:sz w:val="28"/>
          <w:szCs w:val="28"/>
          <w:lang w:eastAsia="zh-TW"/>
        </w:rPr>
        <w:t>：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25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站</w:t>
      </w:r>
      <w:r w:rsidR="00394662">
        <w:rPr>
          <w:rFonts w:ascii="Times New Roman" w:eastAsia="標楷體" w:hAnsi="Times New Roman" w:cs="Times New Roman" w:hint="eastAsia"/>
          <w:spacing w:val="-14"/>
          <w:sz w:val="28"/>
          <w:szCs w:val="28"/>
          <w:lang w:eastAsia="zh-TW"/>
        </w:rPr>
        <w:t>基礎能力測驗</w:t>
      </w:r>
      <w:r w:rsidRPr="00D840EF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、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="0039466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站</w:t>
      </w:r>
      <w:r w:rsidR="00394662">
        <w:rPr>
          <w:rFonts w:ascii="Times New Roman" w:eastAsia="標楷體" w:hAnsi="Times New Roman" w:cs="Times New Roman" w:hint="eastAsia"/>
          <w:spacing w:val="-10"/>
          <w:sz w:val="28"/>
          <w:szCs w:val="28"/>
          <w:lang w:eastAsia="zh-TW"/>
        </w:rPr>
        <w:t>進階實務應用測驗兩部分</w:t>
      </w:r>
      <w:r w:rsidRPr="00D840EF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。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實作出題</w:t>
      </w:r>
      <w:r w:rsidR="0002309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採用</w:t>
      </w:r>
      <w:r w:rsidR="0039466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鼎新</w:t>
      </w:r>
      <w:proofErr w:type="spellStart"/>
      <w:r w:rsidR="0039466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WorkFlow</w:t>
      </w:r>
      <w:proofErr w:type="spellEnd"/>
      <w:r w:rsidR="0039466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ERP GP</w:t>
      </w:r>
      <w:r w:rsid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2.6x</w:t>
      </w:r>
      <w:r w:rsid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系列</w:t>
      </w:r>
      <w:r w:rsidR="0039466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版本</w:t>
      </w:r>
      <w:r w:rsid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上機</w:t>
      </w:r>
      <w:r w:rsidR="0002309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軟體操作，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實作參考試題</w:t>
      </w:r>
      <w:r w:rsidR="00793CC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範例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將於確定參賽後另行通知。</w:t>
      </w:r>
    </w:p>
    <w:p w:rsidR="00B55107" w:rsidRPr="00D840EF" w:rsidRDefault="00B55107">
      <w:pPr>
        <w:spacing w:before="9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B55107" w:rsidRPr="00D840EF" w:rsidRDefault="00B5510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55107" w:rsidRPr="00D840EF" w:rsidRDefault="009B241A" w:rsidP="006D25D0">
      <w:pPr>
        <w:spacing w:after="0" w:line="364" w:lineRule="exact"/>
        <w:ind w:left="1370" w:right="380" w:hanging="295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站</w:t>
      </w:r>
      <w:r w:rsidR="00FE0BDF">
        <w:rPr>
          <w:rFonts w:ascii="Times New Roman" w:eastAsia="標楷體" w:hAnsi="Times New Roman" w:cs="Times New Roman" w:hint="eastAsia"/>
          <w:spacing w:val="-14"/>
          <w:sz w:val="28"/>
          <w:szCs w:val="28"/>
          <w:lang w:eastAsia="zh-TW"/>
        </w:rPr>
        <w:t>基礎能力測驗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1 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站基礎能力測驗之範圍為鼎新</w:t>
      </w:r>
      <w:proofErr w:type="spellStart"/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WorkFlow</w:t>
      </w:r>
      <w:proofErr w:type="spellEnd"/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ERP GP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應用人才培訓系列教材為限，</w:t>
      </w:r>
      <w:r w:rsidR="006D25D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本年度第一屆競賽為鼓勵更多同學報名，</w:t>
      </w:r>
      <w:r w:rsidR="006D25D0" w:rsidRPr="006D25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範圍限定</w:t>
      </w:r>
      <w:r w:rsidR="00B07869" w:rsidRPr="006D25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於</w:t>
      </w:r>
      <w:r w:rsidR="006D25D0" w:rsidRPr="006D25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基礎與</w:t>
      </w:r>
      <w:r w:rsidR="00B07869" w:rsidRPr="006D25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配銷模組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之個別功能操作熟練程度。</w:t>
      </w:r>
      <w:r w:rsidR="004D3307" w:rsidRP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甲、乙隊員</w:t>
      </w:r>
      <w:r w:rsid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分別</w:t>
      </w:r>
      <w:r w:rsidR="00DD719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上機</w:t>
      </w:r>
      <w:r w:rsid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作答，且不可相互討論。</w:t>
      </w:r>
    </w:p>
    <w:p w:rsidR="00B55107" w:rsidRPr="00D840EF" w:rsidRDefault="00B55107">
      <w:pPr>
        <w:spacing w:before="9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B55107" w:rsidRPr="00D840EF" w:rsidRDefault="00B5510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55107" w:rsidRPr="00D840EF" w:rsidRDefault="009B241A">
      <w:pPr>
        <w:spacing w:after="0" w:line="360" w:lineRule="exact"/>
        <w:ind w:left="109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站</w:t>
      </w:r>
      <w:r w:rsidR="00FE0BDF">
        <w:rPr>
          <w:rFonts w:ascii="Times New Roman" w:eastAsia="標楷體" w:hAnsi="Times New Roman" w:cs="Times New Roman" w:hint="eastAsia"/>
          <w:spacing w:val="-10"/>
          <w:sz w:val="28"/>
          <w:szCs w:val="28"/>
          <w:lang w:eastAsia="zh-TW"/>
        </w:rPr>
        <w:t>進階實務應用測驗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2 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站進階實務應用測驗部分，則屬於實務情境問題解決，著重於整合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ERP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功能並解決實際情境的問題</w:t>
      </w:r>
      <w:r w:rsidR="006D25D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6D25D0" w:rsidRPr="006D25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範圍</w:t>
      </w:r>
      <w:r w:rsidR="006D25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亦</w:t>
      </w:r>
      <w:r w:rsidR="006D25D0" w:rsidRPr="006D25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限定於基礎與配銷模組</w:t>
      </w:r>
      <w:r w:rsidR="00B07869" w:rsidRP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4D3307" w:rsidRP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甲、乙隊員</w:t>
      </w:r>
      <w:r w:rsid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分別</w:t>
      </w:r>
      <w:r w:rsidR="00DD719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上機</w:t>
      </w:r>
      <w:r w:rsid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作答，但可以相互討論。</w:t>
      </w:r>
    </w:p>
    <w:p w:rsidR="00B55107" w:rsidRPr="00D840EF" w:rsidRDefault="00B55107">
      <w:pPr>
        <w:spacing w:before="10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394662" w:rsidRPr="00394662" w:rsidRDefault="00394662" w:rsidP="00394662">
      <w:pPr>
        <w:spacing w:before="12" w:after="0" w:line="364" w:lineRule="exact"/>
        <w:ind w:left="1246" w:right="24" w:hanging="513"/>
        <w:jc w:val="both"/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三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)</w:t>
      </w:r>
      <w:r w:rsidRPr="00394662">
        <w:rPr>
          <w:rFonts w:hint="eastAsia"/>
          <w:lang w:eastAsia="zh-TW"/>
        </w:rPr>
        <w:t xml:space="preserve"> </w:t>
      </w:r>
      <w:r w:rsidRPr="00394662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口試：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隨機抽選預設之</w:t>
      </w:r>
      <w:r w:rsidR="004D3307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ERP</w:t>
      </w:r>
      <w:r w:rsidR="004D3307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理論觀念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口試問題</w:t>
      </w:r>
      <w:r w:rsidR="006D25D0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(</w:t>
      </w:r>
      <w:r w:rsidR="006D25D0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不限模組</w:t>
      </w:r>
      <w:r w:rsidR="006D25D0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)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，及口試評審即席詢問第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1,2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兩站實作測驗問題，</w:t>
      </w:r>
      <w:r w:rsidR="001646AD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由同一隊伍兩位隊員分別回答及相互補充，並分別給分，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以評估</w:t>
      </w:r>
      <w:r w:rsidR="004D3307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基礎理論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觀念正確性與</w:t>
      </w:r>
      <w:r w:rsidR="004D3307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系統流程</w:t>
      </w:r>
      <w:r w:rsidR="00B07869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應用之熟練程度。</w:t>
      </w:r>
    </w:p>
    <w:p w:rsidR="00B55107" w:rsidRPr="00D840EF" w:rsidRDefault="00394662" w:rsidP="00394662">
      <w:pPr>
        <w:spacing w:before="7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  <w:r w:rsidRPr="00394662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。</w:t>
      </w:r>
    </w:p>
    <w:p w:rsidR="00B55107" w:rsidRPr="00D840EF" w:rsidRDefault="00B5510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07869" w:rsidRDefault="009B241A" w:rsidP="00FE0BDF">
      <w:pPr>
        <w:spacing w:after="0" w:line="192" w:lineRule="auto"/>
        <w:ind w:left="955" w:right="42" w:hanging="26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四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65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檢測評分配比與試卷出題：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為維持競賽公平與公正，競賽評</w:t>
      </w:r>
      <w:r w:rsidRPr="00D840EF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審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與試卷出題均委由</w:t>
      </w:r>
      <w:r w:rsid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鼎新電腦公司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認證之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資深專家</w:t>
      </w:r>
      <w:r w:rsidR="004D3307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顧問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擔任。評分分為</w:t>
      </w:r>
      <w:r w:rsidR="00FE0BDF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口試</w:t>
      </w:r>
      <w:r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總分</w:t>
      </w:r>
      <w:r w:rsidRPr="00D840EF">
        <w:rPr>
          <w:rFonts w:ascii="Times New Roman" w:eastAsia="標楷體" w:hAnsi="Times New Roman" w:cs="Times New Roman"/>
          <w:spacing w:val="-7"/>
          <w:w w:val="99"/>
          <w:sz w:val="28"/>
          <w:szCs w:val="28"/>
          <w:lang w:eastAsia="zh-TW"/>
        </w:rPr>
        <w:t xml:space="preserve"> </w:t>
      </w:r>
      <w:r w:rsidR="00FE0BDF">
        <w:rPr>
          <w:rFonts w:ascii="Times New Roman" w:eastAsia="標楷體" w:hAnsi="Times New Roman" w:cs="Times New Roman" w:hint="eastAsia"/>
          <w:spacing w:val="-7"/>
          <w:w w:val="99"/>
          <w:sz w:val="28"/>
          <w:szCs w:val="28"/>
          <w:lang w:eastAsia="zh-TW"/>
        </w:rPr>
        <w:t>50</w:t>
      </w:r>
      <w:r w:rsidRPr="00D840EF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及實作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第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1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站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75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分，第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2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站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75</w:t>
      </w:r>
      <w:r w:rsidR="00FE0BDF">
        <w:rPr>
          <w:rFonts w:ascii="Times New Roman" w:eastAsia="標楷體" w:hAnsi="Times New Roman" w:cs="Times New Roman" w:hint="eastAsia"/>
          <w:spacing w:val="-1"/>
          <w:sz w:val="28"/>
          <w:szCs w:val="28"/>
          <w:lang w:eastAsia="zh-TW"/>
        </w:rPr>
        <w:t>分，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總分</w:t>
      </w:r>
      <w:r w:rsidR="00FE0BD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="00FE0BD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</w:t>
      </w:r>
      <w:r w:rsidRPr="00D840EF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，總分</w:t>
      </w:r>
      <w:r w:rsidR="00FE0BD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20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D840EF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B07869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甲、乙隊</w:t>
      </w:r>
      <w:r w:rsidR="00B07869"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員</w:t>
      </w:r>
      <w:r w:rsidR="00B07869">
        <w:rPr>
          <w:rFonts w:ascii="Times New Roman" w:eastAsia="標楷體" w:hAnsi="Times New Roman" w:cs="Times New Roman" w:hint="eastAsia"/>
          <w:spacing w:val="1"/>
          <w:w w:val="99"/>
          <w:sz w:val="28"/>
          <w:szCs w:val="28"/>
          <w:lang w:eastAsia="zh-TW"/>
        </w:rPr>
        <w:t>之分數平均值為隊伍最後分數</w:t>
      </w:r>
      <w:r w:rsidR="00B0786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B55107" w:rsidRPr="00D840EF" w:rsidRDefault="009B241A" w:rsidP="00FE0BDF">
      <w:pPr>
        <w:spacing w:after="0" w:line="192" w:lineRule="auto"/>
        <w:ind w:left="955" w:right="42" w:hanging="26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實作主要評分項目包含：</w:t>
      </w:r>
    </w:p>
    <w:p w:rsidR="00B55107" w:rsidRPr="00D840EF" w:rsidRDefault="009B241A">
      <w:pPr>
        <w:spacing w:after="0" w:line="365" w:lineRule="exact"/>
        <w:ind w:left="124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(1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 xml:space="preserve"> </w:t>
      </w:r>
      <w:r w:rsidR="00B07869">
        <w:rPr>
          <w:rFonts w:ascii="Times New Roman" w:eastAsia="標楷體" w:hAnsi="Times New Roman" w:cs="Times New Roman" w:hint="eastAsia"/>
          <w:spacing w:val="26"/>
          <w:sz w:val="28"/>
          <w:szCs w:val="28"/>
          <w:lang w:eastAsia="zh-TW"/>
        </w:rPr>
        <w:t>作答記錄正確性</w:t>
      </w:r>
      <w:r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佔</w:t>
      </w:r>
      <w:r w:rsidR="00B07869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8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0%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B55107" w:rsidRPr="00D840EF" w:rsidRDefault="009B241A">
      <w:pPr>
        <w:spacing w:after="0" w:line="364" w:lineRule="exact"/>
        <w:ind w:left="124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(2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 xml:space="preserve"> </w:t>
      </w:r>
      <w:r w:rsidR="00B07869">
        <w:rPr>
          <w:rFonts w:ascii="Times New Roman" w:eastAsia="標楷體" w:hAnsi="Times New Roman" w:cs="Times New Roman" w:hint="eastAsia"/>
          <w:spacing w:val="26"/>
          <w:sz w:val="28"/>
          <w:szCs w:val="28"/>
          <w:lang w:eastAsia="zh-TW"/>
        </w:rPr>
        <w:t>系統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熟悉度與操作技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巧</w:t>
      </w:r>
      <w:r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佔</w:t>
      </w:r>
      <w:r w:rsidR="00B07869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0%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B07869" w:rsidRPr="00D840EF" w:rsidRDefault="00B07869" w:rsidP="00B07869">
      <w:pPr>
        <w:spacing w:after="0" w:line="192" w:lineRule="auto"/>
        <w:ind w:left="955" w:right="42" w:hanging="26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口試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主要評分項目包含：</w:t>
      </w:r>
    </w:p>
    <w:p w:rsidR="00B07869" w:rsidRDefault="00B07869" w:rsidP="00B07869">
      <w:pPr>
        <w:spacing w:after="0" w:line="365" w:lineRule="exact"/>
        <w:ind w:left="1247" w:right="-20"/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1</w:t>
      </w:r>
      <w:r w:rsidRPr="00B0786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) 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口試問題回答之正確性</w:t>
      </w:r>
      <w:r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佔</w:t>
      </w:r>
      <w:r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5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0%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B07869" w:rsidRPr="00B07869" w:rsidRDefault="00B07869" w:rsidP="00B07869">
      <w:pPr>
        <w:spacing w:after="0" w:line="365" w:lineRule="exact"/>
        <w:ind w:left="1247" w:right="-20"/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(2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646A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ERP</w:t>
      </w:r>
      <w:r w:rsidR="004D330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理論</w:t>
      </w:r>
      <w:r w:rsidR="001646AD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觀念正確性與</w:t>
      </w:r>
      <w:r w:rsidR="004D3307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系統流程</w:t>
      </w:r>
      <w:r w:rsidR="001646AD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應用之熟練程度</w:t>
      </w:r>
      <w:r w:rsidRPr="00B0786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Pr="00B0786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佔</w:t>
      </w:r>
      <w:r w:rsidRPr="00B0786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="001646AD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5</w:t>
      </w:r>
      <w:r w:rsidRPr="00B0786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0%)</w:t>
      </w:r>
      <w:r w:rsidRPr="00B0786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。</w:t>
      </w:r>
    </w:p>
    <w:p w:rsidR="00B55107" w:rsidRPr="00B07869" w:rsidRDefault="00B5510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55107" w:rsidRPr="00D840EF" w:rsidRDefault="00B55107">
      <w:pPr>
        <w:spacing w:before="1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55107" w:rsidRPr="00D840EF" w:rsidRDefault="00673004">
      <w:pPr>
        <w:spacing w:after="0" w:line="240" w:lineRule="auto"/>
        <w:ind w:left="1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八、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獎勵</w:t>
      </w:r>
    </w:p>
    <w:p w:rsidR="00B55107" w:rsidRPr="00D840EF" w:rsidRDefault="00B55107">
      <w:pPr>
        <w:spacing w:before="5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B55107" w:rsidRPr="00D840EF" w:rsidRDefault="00A166BB" w:rsidP="004D3307">
      <w:pPr>
        <w:tabs>
          <w:tab w:val="left" w:pos="1520"/>
        </w:tabs>
        <w:spacing w:after="0" w:line="365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一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9B241A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以實作</w:t>
      </w:r>
      <w:r w:rsidR="001646AD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與口試</w:t>
      </w:r>
      <w:r w:rsidR="009B241A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加</w:t>
      </w:r>
      <w:r w:rsidR="009B241A" w:rsidRPr="00D840EF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總</w:t>
      </w:r>
      <w:r w:rsidR="009B241A" w:rsidRPr="00D840EF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(</w:t>
      </w:r>
      <w:r w:rsidR="009B241A"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最高總分</w:t>
      </w:r>
      <w:r w:rsidR="009B241A" w:rsidRPr="00D840EF">
        <w:rPr>
          <w:rFonts w:ascii="Times New Roman" w:eastAsia="標楷體" w:hAnsi="Times New Roman" w:cs="Times New Roman"/>
          <w:spacing w:val="-6"/>
          <w:w w:val="99"/>
          <w:sz w:val="28"/>
          <w:szCs w:val="28"/>
          <w:lang w:eastAsia="zh-TW"/>
        </w:rPr>
        <w:t xml:space="preserve"> </w:t>
      </w:r>
      <w:r w:rsidR="001646AD">
        <w:rPr>
          <w:rFonts w:ascii="Times New Roman" w:eastAsia="標楷體" w:hAnsi="Times New Roman" w:cs="Times New Roman" w:hint="eastAsia"/>
          <w:spacing w:val="-6"/>
          <w:w w:val="99"/>
          <w:sz w:val="28"/>
          <w:szCs w:val="28"/>
          <w:lang w:eastAsia="zh-TW"/>
        </w:rPr>
        <w:t>20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="009B241A" w:rsidRPr="00D840EF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分</w:t>
      </w:r>
      <w:r w:rsidR="009B241A"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="009B241A"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次</w:t>
      </w:r>
      <w:r w:rsidR="009B241A" w:rsidRPr="00D840EF">
        <w:rPr>
          <w:rFonts w:ascii="Times New Roman" w:eastAsia="標楷體" w:hAnsi="Times New Roman" w:cs="Times New Roman"/>
          <w:spacing w:val="-35"/>
          <w:sz w:val="28"/>
          <w:szCs w:val="28"/>
          <w:lang w:eastAsia="zh-TW"/>
        </w:rPr>
        <w:t>序，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取前</w:t>
      </w:r>
      <w:r w:rsidR="009B241A" w:rsidRPr="00D840EF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="009B241A"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名發給獎金</w:t>
      </w:r>
      <w:r w:rsidR="00BF22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</w:t>
      </w:r>
      <w:r w:rsidR="00BF22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隊員平分</w:t>
      </w:r>
      <w:r w:rsidR="00BF22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及獎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狀</w:t>
      </w:r>
      <w:r w:rsidR="0051156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，第</w:t>
      </w:r>
      <w:r w:rsidR="0051156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6</w:t>
      </w:r>
      <w:r w:rsidR="0051156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至</w:t>
      </w:r>
      <w:r w:rsidR="0051156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10</w:t>
      </w:r>
      <w:r w:rsidR="0051156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名</w:t>
      </w:r>
      <w:r w:rsidR="00AF2F2C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發給優選獎狀</w:t>
      </w:r>
      <w:r w:rsidR="009B241A"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：</w:t>
      </w:r>
    </w:p>
    <w:p w:rsidR="00B55107" w:rsidRPr="00D840EF" w:rsidRDefault="00A166BB">
      <w:pPr>
        <w:tabs>
          <w:tab w:val="left" w:pos="1520"/>
        </w:tabs>
        <w:spacing w:after="0" w:line="367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ab/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="009B241A"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9B241A"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名：總獎金</w:t>
      </w:r>
      <w:r w:rsidR="006E25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="009B241A"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萬</w:t>
      </w:r>
      <w:r w:rsidR="006E25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="006E253B"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6E253B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千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元及獎狀</w:t>
      </w:r>
      <w:r w:rsidR="009B241A"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="009B241A"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紙。</w:t>
      </w:r>
    </w:p>
    <w:p w:rsidR="00B55107" w:rsidRPr="00D840EF" w:rsidRDefault="009B241A">
      <w:pPr>
        <w:tabs>
          <w:tab w:val="left" w:pos="1520"/>
        </w:tabs>
        <w:spacing w:after="0" w:line="364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名：總獎金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元及獎狀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紙。</w:t>
      </w:r>
    </w:p>
    <w:p w:rsidR="00B55107" w:rsidRPr="00D840EF" w:rsidRDefault="009B241A">
      <w:pPr>
        <w:tabs>
          <w:tab w:val="left" w:pos="1520"/>
        </w:tabs>
        <w:spacing w:after="0" w:line="365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名：總獎金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="006E253B">
        <w:rPr>
          <w:rFonts w:ascii="Times New Roman" w:eastAsia="標楷體" w:hAnsi="Times New Roman" w:cs="Times New Roman" w:hint="eastAsia"/>
          <w:spacing w:val="-21"/>
          <w:sz w:val="28"/>
          <w:szCs w:val="28"/>
          <w:lang w:eastAsia="zh-TW"/>
        </w:rPr>
        <w:t>6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千元及獎狀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紙。</w:t>
      </w:r>
    </w:p>
    <w:p w:rsidR="00B55107" w:rsidRPr="00D840EF" w:rsidRDefault="009B241A">
      <w:pPr>
        <w:tabs>
          <w:tab w:val="left" w:pos="1520"/>
        </w:tabs>
        <w:spacing w:after="0" w:line="364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名：總獎金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="006E253B">
        <w:rPr>
          <w:rFonts w:ascii="Times New Roman" w:eastAsia="標楷體" w:hAnsi="Times New Roman" w:cs="Times New Roman" w:hint="eastAsia"/>
          <w:spacing w:val="-21"/>
          <w:sz w:val="28"/>
          <w:szCs w:val="28"/>
          <w:lang w:eastAsia="zh-TW"/>
        </w:rPr>
        <w:t>4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千元及獎狀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紙。</w:t>
      </w:r>
    </w:p>
    <w:p w:rsidR="00B55107" w:rsidRDefault="009B241A">
      <w:pPr>
        <w:tabs>
          <w:tab w:val="left" w:pos="1520"/>
        </w:tabs>
        <w:spacing w:after="0" w:line="365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名：總獎金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="006E253B">
        <w:rPr>
          <w:rFonts w:ascii="Times New Roman" w:eastAsia="標楷體" w:hAnsi="Times New Roman" w:cs="Times New Roman" w:hint="eastAsia"/>
          <w:spacing w:val="-21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千元及獎狀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紙。</w:t>
      </w:r>
    </w:p>
    <w:p w:rsidR="00AF2F2C" w:rsidRDefault="00AF2F2C" w:rsidP="00AF2F2C">
      <w:pPr>
        <w:tabs>
          <w:tab w:val="left" w:pos="1520"/>
        </w:tabs>
        <w:spacing w:after="0" w:line="365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D840E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-10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名：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優選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獎狀</w:t>
      </w:r>
      <w:r w:rsidRPr="00D840EF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紙。</w:t>
      </w:r>
    </w:p>
    <w:p w:rsidR="001646AD" w:rsidRDefault="00A166BB">
      <w:pPr>
        <w:tabs>
          <w:tab w:val="left" w:pos="1520"/>
        </w:tabs>
        <w:spacing w:after="0" w:line="365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(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二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1646A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競賽合格證書：</w:t>
      </w:r>
      <w:r w:rsidR="00AF2F2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參賽選手</w:t>
      </w:r>
      <w:bookmarkStart w:id="0" w:name="_GoBack"/>
      <w:bookmarkEnd w:id="0"/>
      <w:r w:rsidR="00AF2F2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凡</w:t>
      </w:r>
      <w:r w:rsidR="001646A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完成三站競賽，並獲得總分</w:t>
      </w:r>
      <w:r w:rsidR="001646A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140</w:t>
      </w:r>
      <w:r w:rsidR="001646A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分以上者，每人頒發</w:t>
      </w:r>
      <w:r w:rsidR="001646A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ERP</w:t>
      </w:r>
      <w:r w:rsidR="001646A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實務操作技能頂尖人才合格證書一紙，並登錄於競賽網站，提供企業求才機會。</w:t>
      </w:r>
    </w:p>
    <w:p w:rsidR="001646AD" w:rsidRPr="00D8471D" w:rsidRDefault="001646AD">
      <w:pPr>
        <w:tabs>
          <w:tab w:val="left" w:pos="1520"/>
        </w:tabs>
        <w:spacing w:after="0" w:line="365" w:lineRule="exact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55107" w:rsidRPr="00D840EF" w:rsidRDefault="00673004">
      <w:pPr>
        <w:spacing w:before="88" w:after="0" w:line="240" w:lineRule="auto"/>
        <w:ind w:left="1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九、</w:t>
      </w:r>
      <w:r w:rsidR="009B241A"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連絡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方式</w:t>
      </w:r>
    </w:p>
    <w:p w:rsidR="00A166BB" w:rsidRDefault="009B241A" w:rsidP="00A166BB">
      <w:pPr>
        <w:spacing w:before="87" w:after="0" w:line="240" w:lineRule="auto"/>
        <w:ind w:left="811" w:right="-20"/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</w:pP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聯絡專線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：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(0</w:t>
      </w:r>
      <w:r w:rsidR="00A166BB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2</w:t>
      </w:r>
      <w:r w:rsidRPr="00D840EF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)</w:t>
      </w:r>
      <w:r w:rsidR="00A166BB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82093211</w:t>
      </w:r>
      <w:r w:rsidRPr="00D840EF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8"/>
          <w:szCs w:val="28"/>
          <w:lang w:eastAsia="zh-TW"/>
        </w:rPr>
        <w:t>分機</w:t>
      </w:r>
      <w:r w:rsidRPr="00D840EF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6</w:t>
      </w:r>
      <w:r w:rsidR="00A166BB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111</w:t>
      </w:r>
      <w:r w:rsidRPr="00D840EF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或</w:t>
      </w:r>
      <w:r w:rsidR="00A166BB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Email</w:t>
      </w:r>
      <w:r w:rsidR="00A166BB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：</w:t>
      </w:r>
      <w:r w:rsidR="00A166BB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elogistics@mail.lhu.edu.tw</w:t>
      </w:r>
    </w:p>
    <w:p w:rsidR="00B55107" w:rsidRPr="00D840EF" w:rsidRDefault="00A166BB">
      <w:pPr>
        <w:spacing w:before="87" w:after="0" w:line="240" w:lineRule="auto"/>
        <w:ind w:left="81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網站：</w:t>
      </w:r>
      <w:hyperlink r:id="rId8" w:history="1">
        <w:r w:rsidRPr="000A62D7">
          <w:rPr>
            <w:rStyle w:val="a7"/>
            <w:rFonts w:ascii="Times New Roman" w:eastAsia="標楷體" w:hAnsi="Times New Roman" w:cs="Times New Roman" w:hint="eastAsia"/>
            <w:spacing w:val="1"/>
            <w:sz w:val="28"/>
            <w:szCs w:val="28"/>
            <w:lang w:eastAsia="zh-TW"/>
          </w:rPr>
          <w:t>http</w:t>
        </w:r>
        <w:r w:rsidRPr="000A62D7">
          <w:rPr>
            <w:rStyle w:val="a7"/>
            <w:rFonts w:ascii="Times New Roman" w:eastAsia="標楷體" w:hAnsi="Times New Roman" w:cs="Times New Roman"/>
            <w:spacing w:val="1"/>
            <w:sz w:val="28"/>
            <w:szCs w:val="28"/>
            <w:lang w:eastAsia="zh-TW"/>
          </w:rPr>
          <w:t>://erpcc.lhu.edu.tw</w:t>
        </w:r>
      </w:hyperlink>
      <w:r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</w:p>
    <w:p w:rsidR="00B55107" w:rsidRPr="00D840EF" w:rsidRDefault="00B55107">
      <w:pPr>
        <w:spacing w:after="0"/>
        <w:rPr>
          <w:rFonts w:ascii="Times New Roman" w:eastAsia="標楷體" w:hAnsi="Times New Roman" w:cs="Times New Roman"/>
          <w:lang w:eastAsia="zh-TW"/>
        </w:rPr>
        <w:sectPr w:rsidR="00B55107" w:rsidRPr="00D840EF">
          <w:pgSz w:w="11920" w:h="16840"/>
          <w:pgMar w:top="1080" w:right="1020" w:bottom="280" w:left="1020" w:header="720" w:footer="720" w:gutter="0"/>
          <w:cols w:space="720"/>
        </w:sectPr>
      </w:pPr>
    </w:p>
    <w:p w:rsidR="00B55107" w:rsidRPr="00D840EF" w:rsidRDefault="00DD7196" w:rsidP="00D8471D">
      <w:pPr>
        <w:spacing w:after="0" w:line="415" w:lineRule="exact"/>
        <w:ind w:right="-2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position w:val="-2"/>
          <w:sz w:val="32"/>
          <w:szCs w:val="32"/>
          <w:lang w:eastAsia="zh-TW"/>
        </w:rPr>
        <w:lastRenderedPageBreak/>
        <w:t>2014</w:t>
      </w:r>
      <w:r w:rsidRPr="00DD7196">
        <w:rPr>
          <w:rFonts w:ascii="Times New Roman" w:eastAsia="標楷體" w:hAnsi="Times New Roman" w:cs="Times New Roman" w:hint="eastAsia"/>
          <w:bCs/>
          <w:position w:val="-2"/>
          <w:sz w:val="32"/>
          <w:szCs w:val="32"/>
          <w:lang w:eastAsia="zh-TW"/>
        </w:rPr>
        <w:t>第一屆</w:t>
      </w:r>
      <w:r w:rsidR="00D8471D" w:rsidRPr="00D8471D">
        <w:rPr>
          <w:rFonts w:ascii="Times New Roman" w:eastAsia="標楷體" w:hAnsi="Times New Roman" w:cs="Times New Roman" w:hint="eastAsia"/>
          <w:bCs/>
          <w:position w:val="-2"/>
          <w:sz w:val="32"/>
          <w:szCs w:val="32"/>
          <w:lang w:eastAsia="zh-TW"/>
        </w:rPr>
        <w:t>頂尖盃全國企業資源規劃系統實作技能人才競賽</w:t>
      </w:r>
      <w:r w:rsidR="009B241A" w:rsidRPr="00D840EF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>報名表</w:t>
      </w:r>
    </w:p>
    <w:p w:rsidR="00B55107" w:rsidRPr="00D840EF" w:rsidRDefault="00B55107">
      <w:pPr>
        <w:spacing w:before="8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6"/>
        <w:gridCol w:w="141"/>
        <w:gridCol w:w="709"/>
        <w:gridCol w:w="991"/>
        <w:gridCol w:w="711"/>
        <w:gridCol w:w="565"/>
        <w:gridCol w:w="993"/>
        <w:gridCol w:w="1561"/>
        <w:gridCol w:w="848"/>
        <w:gridCol w:w="709"/>
        <w:gridCol w:w="1802"/>
      </w:tblGrid>
      <w:tr w:rsidR="00B55107" w:rsidRPr="00D840EF">
        <w:trPr>
          <w:trHeight w:hRule="exact" w:val="454"/>
        </w:trPr>
        <w:tc>
          <w:tcPr>
            <w:tcW w:w="98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4268" w:right="424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參賽者資料</w:t>
            </w:r>
            <w:proofErr w:type="spellEnd"/>
          </w:p>
        </w:tc>
      </w:tr>
      <w:tr w:rsidR="00B55107" w:rsidRPr="00D840EF">
        <w:trPr>
          <w:trHeight w:hRule="exact" w:val="455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spacing w:before="5" w:after="0" w:line="110" w:lineRule="exact"/>
              <w:rPr>
                <w:rFonts w:ascii="Times New Roman" w:eastAsia="標楷體" w:hAnsi="Times New Roman" w:cs="Times New Roman"/>
                <w:sz w:val="11"/>
                <w:szCs w:val="11"/>
              </w:rPr>
            </w:pPr>
          </w:p>
          <w:p w:rsidR="00B55107" w:rsidRPr="00D840EF" w:rsidRDefault="009B241A">
            <w:pPr>
              <w:spacing w:after="0" w:line="312" w:lineRule="exact"/>
              <w:ind w:left="181" w:right="74" w:hanging="3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參賽</w:t>
            </w:r>
            <w:proofErr w:type="spellEnd"/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者</w:t>
            </w:r>
            <w:r w:rsidRPr="00D840EF">
              <w:rPr>
                <w:rFonts w:ascii="Times New Roman" w:eastAsia="標楷體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9" w:lineRule="exact"/>
              <w:ind w:left="17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9" w:lineRule="exact"/>
              <w:ind w:left="11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就讀學校科系所或服務單位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55107" w:rsidRPr="00D840EF">
        <w:trPr>
          <w:trHeight w:hRule="exact" w:val="454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17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before="79" w:after="0" w:line="240" w:lineRule="auto"/>
              <w:ind w:left="1182" w:right="116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E-</w:t>
            </w:r>
            <w:r w:rsidRPr="00D840EF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m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5107" w:rsidRPr="00D840EF">
        <w:trPr>
          <w:trHeight w:hRule="exact" w:val="45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spacing w:before="4" w:after="0" w:line="110" w:lineRule="exact"/>
              <w:rPr>
                <w:rFonts w:ascii="Times New Roman" w:eastAsia="標楷體" w:hAnsi="Times New Roman" w:cs="Times New Roman"/>
                <w:sz w:val="11"/>
                <w:szCs w:val="11"/>
              </w:rPr>
            </w:pPr>
          </w:p>
          <w:p w:rsidR="00B55107" w:rsidRPr="00D840EF" w:rsidRDefault="009B241A">
            <w:pPr>
              <w:spacing w:after="0" w:line="312" w:lineRule="exact"/>
              <w:ind w:left="181" w:right="74" w:hanging="3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參賽</w:t>
            </w:r>
            <w:proofErr w:type="spellEnd"/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者</w:t>
            </w:r>
            <w:r w:rsidRPr="00D840EF">
              <w:rPr>
                <w:rFonts w:ascii="Times New Roman" w:eastAsia="標楷體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17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11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就讀學校科系所或服務單位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55107" w:rsidRPr="00D840EF">
        <w:trPr>
          <w:trHeight w:hRule="exact" w:val="455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9" w:lineRule="exact"/>
              <w:ind w:left="17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before="81" w:after="0" w:line="240" w:lineRule="auto"/>
              <w:ind w:left="1182" w:right="116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E-</w:t>
            </w:r>
            <w:r w:rsidRPr="00D840EF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m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5107" w:rsidRPr="00D840EF">
        <w:trPr>
          <w:trHeight w:hRule="exact" w:val="454"/>
        </w:trPr>
        <w:tc>
          <w:tcPr>
            <w:tcW w:w="98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254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推薦者</w:t>
            </w:r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學校科系所主管或機構單位主管</w:t>
            </w:r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資料</w:t>
            </w:r>
          </w:p>
        </w:tc>
      </w:tr>
      <w:tr w:rsidR="00B55107" w:rsidRPr="00D840EF">
        <w:trPr>
          <w:trHeight w:hRule="exact" w:val="454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22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15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9B241A">
            <w:pPr>
              <w:spacing w:after="0" w:line="358" w:lineRule="exact"/>
              <w:ind w:left="10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840E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5107" w:rsidRPr="00D840EF">
        <w:trPr>
          <w:trHeight w:hRule="exact" w:val="3748"/>
        </w:trPr>
        <w:tc>
          <w:tcPr>
            <w:tcW w:w="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spacing w:before="5" w:after="0" w:line="130" w:lineRule="exact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9B241A" w:rsidP="006D25D0">
            <w:pPr>
              <w:spacing w:after="0" w:line="312" w:lineRule="exact"/>
              <w:ind w:left="366" w:right="49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參賽者</w:t>
            </w:r>
            <w:r w:rsidRPr="00D840EF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6D25D0"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學生證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證件影本正面浮貼處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spacing w:before="5" w:after="0" w:line="130" w:lineRule="exact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9B241A" w:rsidP="006D25D0">
            <w:pPr>
              <w:spacing w:after="0" w:line="312" w:lineRule="exact"/>
              <w:ind w:left="373" w:right="55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參賽者</w:t>
            </w:r>
            <w:r w:rsidRPr="00D840EF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6D25D0"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學生證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證件影本反面浮貼處</w:t>
            </w:r>
          </w:p>
        </w:tc>
      </w:tr>
      <w:tr w:rsidR="00B55107" w:rsidRPr="00D840EF">
        <w:trPr>
          <w:trHeight w:hRule="exact" w:val="3545"/>
        </w:trPr>
        <w:tc>
          <w:tcPr>
            <w:tcW w:w="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before="13" w:after="0" w:line="22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55107" w:rsidRPr="00D840EF" w:rsidRDefault="009B241A" w:rsidP="006D25D0">
            <w:pPr>
              <w:spacing w:after="0" w:line="312" w:lineRule="exact"/>
              <w:ind w:left="366" w:right="49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參賽者</w:t>
            </w:r>
            <w:r w:rsidRPr="00D840EF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="006D25D0"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學生證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證件影本正面浮貼處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B55107" w:rsidRPr="00D840EF" w:rsidRDefault="00B55107">
            <w:pPr>
              <w:spacing w:before="13" w:after="0" w:line="22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55107" w:rsidRPr="00D840EF" w:rsidRDefault="009B241A" w:rsidP="006D25D0">
            <w:pPr>
              <w:spacing w:after="0" w:line="312" w:lineRule="exact"/>
              <w:ind w:left="373" w:right="55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參賽者</w:t>
            </w:r>
            <w:r w:rsidRPr="00D840EF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="006D25D0"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學生證</w:t>
            </w:r>
            <w:r w:rsidRPr="00D840E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證件影本反面浮貼處</w:t>
            </w:r>
          </w:p>
        </w:tc>
      </w:tr>
    </w:tbl>
    <w:p w:rsidR="00B55107" w:rsidRPr="00D840EF" w:rsidRDefault="009B241A">
      <w:pPr>
        <w:spacing w:after="0" w:line="287" w:lineRule="exact"/>
        <w:ind w:left="11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840EF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本人已確實詳細閱讀簡章與評分標</w:t>
      </w:r>
      <w:r w:rsidRPr="00D840EF">
        <w:rPr>
          <w:rFonts w:ascii="Times New Roman" w:eastAsia="標楷體" w:hAnsi="Times New Roman" w:cs="Times New Roman"/>
          <w:spacing w:val="-55"/>
          <w:position w:val="1"/>
          <w:sz w:val="24"/>
          <w:szCs w:val="24"/>
          <w:lang w:eastAsia="zh-TW"/>
        </w:rPr>
        <w:t>準，</w:t>
      </w:r>
      <w:r w:rsidRPr="00D840EF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所提供之證件影本與正本相</w:t>
      </w:r>
      <w:r w:rsidRPr="00D840EF">
        <w:rPr>
          <w:rFonts w:ascii="Times New Roman" w:eastAsia="標楷體" w:hAnsi="Times New Roman" w:cs="Times New Roman"/>
          <w:spacing w:val="-55"/>
          <w:position w:val="1"/>
          <w:sz w:val="24"/>
          <w:szCs w:val="24"/>
          <w:lang w:eastAsia="zh-TW"/>
        </w:rPr>
        <w:t>同，</w:t>
      </w:r>
      <w:r w:rsidRPr="00D840EF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並同意遵守相關規定參賽。</w:t>
      </w:r>
    </w:p>
    <w:p w:rsidR="00D8471D" w:rsidRDefault="009B241A" w:rsidP="00D8471D">
      <w:pPr>
        <w:spacing w:after="0" w:line="312" w:lineRule="exact"/>
        <w:ind w:left="11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資料填妥後請</w:t>
      </w:r>
      <w:r w:rsidR="006B7B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掃描為電子檔，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E-mail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至</w:t>
      </w:r>
      <w:r w:rsidR="00D8471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</w:t>
      </w:r>
      <w:hyperlink r:id="rId9" w:history="1">
        <w:r w:rsidR="00D8471D" w:rsidRPr="00AA6F3F">
          <w:rPr>
            <w:rStyle w:val="a7"/>
            <w:rFonts w:ascii="Times New Roman" w:eastAsia="標楷體" w:hAnsi="Times New Roman" w:cs="Times New Roman" w:hint="eastAsia"/>
            <w:sz w:val="24"/>
            <w:szCs w:val="24"/>
            <w:lang w:eastAsia="zh-TW"/>
          </w:rPr>
          <w:t>elogistics@mail.lhu.edu.tw</w:t>
        </w:r>
      </w:hyperlink>
      <w:r w:rsidR="00D8471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</w:p>
    <w:p w:rsidR="00B55107" w:rsidRDefault="009B241A" w:rsidP="00D8471D">
      <w:pPr>
        <w:spacing w:after="0" w:line="312" w:lineRule="exact"/>
        <w:ind w:left="11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連絡電話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(0</w:t>
      </w:r>
      <w:r w:rsidR="00D8471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D8471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82093211#6111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D8471D" w:rsidRDefault="00D8471D" w:rsidP="00D8471D">
      <w:pPr>
        <w:spacing w:after="0" w:line="312" w:lineRule="exact"/>
        <w:ind w:left="11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8471D" w:rsidRPr="00D840EF" w:rsidRDefault="00D8471D" w:rsidP="00D8471D">
      <w:pPr>
        <w:spacing w:after="0" w:line="312" w:lineRule="exact"/>
        <w:ind w:left="11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55107" w:rsidRPr="00D840EF" w:rsidRDefault="009B241A">
      <w:pPr>
        <w:tabs>
          <w:tab w:val="left" w:pos="5380"/>
          <w:tab w:val="left" w:pos="8860"/>
        </w:tabs>
        <w:spacing w:after="0" w:line="295" w:lineRule="exact"/>
        <w:ind w:left="23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840E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參賽學生簽章：</w:t>
      </w:r>
      <w:r w:rsidRPr="00D840EF">
        <w:rPr>
          <w:rFonts w:ascii="Times New Roman" w:eastAsia="標楷體" w:hAnsi="Times New Roman" w:cs="Times New Roman"/>
          <w:w w:val="178"/>
          <w:position w:val="-1"/>
          <w:sz w:val="24"/>
          <w:szCs w:val="24"/>
          <w:u w:val="single" w:color="000000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840EF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、</w:t>
      </w:r>
      <w:r w:rsidRPr="00D840EF">
        <w:rPr>
          <w:rFonts w:ascii="Times New Roman" w:eastAsia="標楷體" w:hAnsi="Times New Roman" w:cs="Times New Roman"/>
          <w:w w:val="178"/>
          <w:position w:val="-1"/>
          <w:sz w:val="24"/>
          <w:szCs w:val="24"/>
          <w:u w:val="single" w:color="000000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ab/>
      </w:r>
    </w:p>
    <w:p w:rsidR="00B55107" w:rsidRPr="00D840EF" w:rsidRDefault="00B5510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55107" w:rsidRPr="00D840EF" w:rsidRDefault="00B55107">
      <w:pPr>
        <w:spacing w:before="7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55107" w:rsidRPr="00D840EF" w:rsidRDefault="009B241A">
      <w:pPr>
        <w:tabs>
          <w:tab w:val="left" w:pos="5160"/>
          <w:tab w:val="left" w:pos="5960"/>
          <w:tab w:val="left" w:pos="6660"/>
          <w:tab w:val="left" w:pos="7860"/>
          <w:tab w:val="left" w:pos="8580"/>
          <w:tab w:val="left" w:pos="9300"/>
        </w:tabs>
        <w:spacing w:after="0" w:line="319" w:lineRule="exact"/>
        <w:ind w:left="254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推薦主管簽章：</w:t>
      </w:r>
      <w:r w:rsidRPr="00D840E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Pr="00D840E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  <w:t xml:space="preserve">…. </w:t>
      </w:r>
      <w:r w:rsidRPr="00D840E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日期：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D840EF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</w:p>
    <w:sectPr w:rsidR="00B55107" w:rsidRPr="00D840EF" w:rsidSect="008D743A">
      <w:pgSz w:w="11920" w:h="16840"/>
      <w:pgMar w:top="1240" w:right="70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BA" w:rsidRDefault="00627CBA" w:rsidP="00300C55">
      <w:pPr>
        <w:spacing w:after="0" w:line="240" w:lineRule="auto"/>
      </w:pPr>
      <w:r>
        <w:separator/>
      </w:r>
    </w:p>
  </w:endnote>
  <w:endnote w:type="continuationSeparator" w:id="0">
    <w:p w:rsidR="00627CBA" w:rsidRDefault="00627CBA" w:rsidP="0030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BA" w:rsidRDefault="00627CBA" w:rsidP="00300C55">
      <w:pPr>
        <w:spacing w:after="0" w:line="240" w:lineRule="auto"/>
      </w:pPr>
      <w:r>
        <w:separator/>
      </w:r>
    </w:p>
  </w:footnote>
  <w:footnote w:type="continuationSeparator" w:id="0">
    <w:p w:rsidR="00627CBA" w:rsidRDefault="00627CBA" w:rsidP="0030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55107"/>
    <w:rsid w:val="00023090"/>
    <w:rsid w:val="00056DDC"/>
    <w:rsid w:val="001646AD"/>
    <w:rsid w:val="001B36B5"/>
    <w:rsid w:val="0022352D"/>
    <w:rsid w:val="00300C55"/>
    <w:rsid w:val="00394662"/>
    <w:rsid w:val="003D0F9F"/>
    <w:rsid w:val="004269AE"/>
    <w:rsid w:val="00464766"/>
    <w:rsid w:val="004B5B76"/>
    <w:rsid w:val="004D3307"/>
    <w:rsid w:val="0051156F"/>
    <w:rsid w:val="00627CBA"/>
    <w:rsid w:val="00673004"/>
    <w:rsid w:val="00673690"/>
    <w:rsid w:val="006B7B65"/>
    <w:rsid w:val="006B7B95"/>
    <w:rsid w:val="006C6BA0"/>
    <w:rsid w:val="006D25D0"/>
    <w:rsid w:val="006E253B"/>
    <w:rsid w:val="00787E08"/>
    <w:rsid w:val="00793CCF"/>
    <w:rsid w:val="007E73C2"/>
    <w:rsid w:val="00870FCA"/>
    <w:rsid w:val="008C1DC2"/>
    <w:rsid w:val="008D5046"/>
    <w:rsid w:val="008D743A"/>
    <w:rsid w:val="00941FE2"/>
    <w:rsid w:val="00957790"/>
    <w:rsid w:val="009B241A"/>
    <w:rsid w:val="00A13D93"/>
    <w:rsid w:val="00A166BB"/>
    <w:rsid w:val="00AF2F2C"/>
    <w:rsid w:val="00B07869"/>
    <w:rsid w:val="00B55107"/>
    <w:rsid w:val="00B55F41"/>
    <w:rsid w:val="00BF22E4"/>
    <w:rsid w:val="00C7405F"/>
    <w:rsid w:val="00D73E5B"/>
    <w:rsid w:val="00D840EF"/>
    <w:rsid w:val="00D8471D"/>
    <w:rsid w:val="00DD7196"/>
    <w:rsid w:val="00E3004E"/>
    <w:rsid w:val="00EA1DA1"/>
    <w:rsid w:val="00ED0001"/>
    <w:rsid w:val="00F43456"/>
    <w:rsid w:val="00F83EFD"/>
    <w:rsid w:val="00FE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C55"/>
    <w:rPr>
      <w:sz w:val="20"/>
      <w:szCs w:val="20"/>
    </w:rPr>
  </w:style>
  <w:style w:type="character" w:styleId="a7">
    <w:name w:val="Hyperlink"/>
    <w:basedOn w:val="a0"/>
    <w:uiPriority w:val="99"/>
    <w:unhideWhenUsed/>
    <w:rsid w:val="00ED0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pcc.lh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ogistics@mail.lhu.edu.tw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pcc.lhu.edu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ogistics@mail.lh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&lt;4D6963726F736F667420576F7264202D20313033A67EA5FEB0EAA4F4BDE8C0CBC5E7A7DEAFE0C476C1C9ACA1B0CAC2B2B3B92E646F6378&gt;</dc:title>
  <dc:creator>user</dc:creator>
  <cp:lastModifiedBy>user</cp:lastModifiedBy>
  <cp:revision>2</cp:revision>
  <dcterms:created xsi:type="dcterms:W3CDTF">2014-10-31T09:53:00Z</dcterms:created>
  <dcterms:modified xsi:type="dcterms:W3CDTF">2014-10-31T09:53:00Z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2014-09-11T00:00:00Z</vt:filetime>
  </property>
</Properties>
</file>